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A0629" w14:textId="77777777" w:rsidR="00612B49" w:rsidRPr="00413CCC" w:rsidRDefault="00D36C21" w:rsidP="00413CCC">
      <w:pPr>
        <w:jc w:val="center"/>
        <w:rPr>
          <w:rFonts w:ascii="Arial" w:hAnsi="Arial" w:cs="Arial"/>
          <w:b/>
          <w:bCs/>
          <w:sz w:val="24"/>
          <w:szCs w:val="24"/>
        </w:rPr>
      </w:pPr>
      <w:r w:rsidRPr="00413CCC">
        <w:rPr>
          <w:rFonts w:ascii="Arial" w:hAnsi="Arial" w:cs="Arial"/>
          <w:b/>
          <w:bCs/>
          <w:sz w:val="24"/>
          <w:szCs w:val="24"/>
        </w:rPr>
        <w:t>Arrêté de MAINTIEN EN DISPONIBILITE</w:t>
      </w:r>
    </w:p>
    <w:p w14:paraId="204B4A42" w14:textId="77777777" w:rsidR="00612B49" w:rsidRPr="00413CCC" w:rsidRDefault="00D36C21" w:rsidP="00413CCC">
      <w:pPr>
        <w:jc w:val="center"/>
        <w:rPr>
          <w:rFonts w:ascii="Arial" w:hAnsi="Arial" w:cs="Arial"/>
          <w:b/>
          <w:bCs/>
          <w:sz w:val="24"/>
          <w:szCs w:val="24"/>
        </w:rPr>
      </w:pPr>
      <w:proofErr w:type="gramStart"/>
      <w:r w:rsidRPr="00413CCC">
        <w:rPr>
          <w:rFonts w:ascii="Arial" w:hAnsi="Arial" w:cs="Arial"/>
          <w:b/>
          <w:bCs/>
          <w:sz w:val="24"/>
          <w:szCs w:val="24"/>
        </w:rPr>
        <w:t>de</w:t>
      </w:r>
      <w:proofErr w:type="gramEnd"/>
      <w:r w:rsidRPr="00413CCC">
        <w:rPr>
          <w:rFonts w:ascii="Arial" w:hAnsi="Arial" w:cs="Arial"/>
          <w:b/>
          <w:bCs/>
          <w:sz w:val="24"/>
          <w:szCs w:val="24"/>
        </w:rPr>
        <w:t xml:space="preserve"> M………………………</w:t>
      </w:r>
      <w:proofErr w:type="gramStart"/>
      <w:r w:rsidRPr="00413CCC">
        <w:rPr>
          <w:rFonts w:ascii="Arial" w:hAnsi="Arial" w:cs="Arial"/>
          <w:b/>
          <w:bCs/>
          <w:sz w:val="24"/>
          <w:szCs w:val="24"/>
        </w:rPr>
        <w:t>…….</w:t>
      </w:r>
      <w:proofErr w:type="gramEnd"/>
      <w:r w:rsidRPr="00413CCC">
        <w:rPr>
          <w:rFonts w:ascii="Arial" w:hAnsi="Arial" w:cs="Arial"/>
          <w:b/>
          <w:bCs/>
          <w:sz w:val="24"/>
          <w:szCs w:val="24"/>
        </w:rPr>
        <w:t>.</w:t>
      </w:r>
    </w:p>
    <w:p w14:paraId="036C8718" w14:textId="77777777" w:rsidR="00612B49" w:rsidRPr="004445D7" w:rsidRDefault="00D36C21" w:rsidP="00413CCC">
      <w:pPr>
        <w:jc w:val="center"/>
        <w:rPr>
          <w:sz w:val="32"/>
          <w:szCs w:val="32"/>
        </w:rPr>
      </w:pPr>
      <w:r w:rsidRPr="00413CCC">
        <w:rPr>
          <w:rFonts w:ascii="Arial" w:hAnsi="Arial" w:cs="Arial"/>
          <w:b/>
          <w:bCs/>
          <w:sz w:val="24"/>
          <w:szCs w:val="24"/>
        </w:rPr>
        <w:t>Grade …………………………………</w:t>
      </w:r>
      <w:proofErr w:type="gramStart"/>
      <w:r w:rsidRPr="00413CCC">
        <w:rPr>
          <w:rFonts w:ascii="Arial" w:hAnsi="Arial" w:cs="Arial"/>
          <w:b/>
          <w:bCs/>
          <w:sz w:val="24"/>
          <w:szCs w:val="24"/>
        </w:rPr>
        <w:t>…….</w:t>
      </w:r>
      <w:proofErr w:type="gramEnd"/>
      <w:r w:rsidRPr="00413CCC">
        <w:rPr>
          <w:rFonts w:ascii="Arial" w:hAnsi="Arial" w:cs="Arial"/>
          <w:b/>
          <w:bCs/>
          <w:sz w:val="24"/>
          <w:szCs w:val="24"/>
        </w:rPr>
        <w:t>.</w:t>
      </w:r>
    </w:p>
    <w:p w14:paraId="5AA1F69D" w14:textId="77777777" w:rsidR="00413CCC" w:rsidRDefault="00413CCC">
      <w:pPr>
        <w:rPr>
          <w:rFonts w:ascii="Arial" w:hAnsi="Arial" w:cs="Arial"/>
          <w:b/>
          <w:sz w:val="18"/>
          <w:szCs w:val="18"/>
        </w:rPr>
      </w:pPr>
    </w:p>
    <w:p w14:paraId="28EB0056" w14:textId="77777777" w:rsidR="00413CCC" w:rsidRPr="00413CCC" w:rsidRDefault="00413CCC">
      <w:pPr>
        <w:rPr>
          <w:rFonts w:ascii="Arial" w:hAnsi="Arial" w:cs="Arial"/>
          <w:b/>
          <w:sz w:val="18"/>
          <w:szCs w:val="18"/>
        </w:rPr>
      </w:pPr>
    </w:p>
    <w:p w14:paraId="75875146" w14:textId="33FBB6D6" w:rsidR="00612B49" w:rsidRPr="004445D7" w:rsidRDefault="00D36C21">
      <w:pPr>
        <w:rPr>
          <w:rFonts w:ascii="Arial" w:hAnsi="Arial" w:cs="Arial"/>
          <w:b/>
          <w:sz w:val="18"/>
          <w:szCs w:val="18"/>
        </w:rPr>
      </w:pPr>
      <w:r w:rsidRPr="004445D7">
        <w:rPr>
          <w:rFonts w:ascii="Arial" w:hAnsi="Arial" w:cs="Arial"/>
          <w:b/>
          <w:sz w:val="18"/>
          <w:szCs w:val="18"/>
          <w:u w:val="single"/>
        </w:rPr>
        <w:t>Absence de poste vacant lors d’une demande de réintégration à l’issue d’une disponibilité sur autorisation</w:t>
      </w:r>
      <w:r w:rsidRPr="004445D7">
        <w:rPr>
          <w:rFonts w:ascii="Arial" w:hAnsi="Arial" w:cs="Arial"/>
          <w:b/>
          <w:sz w:val="18"/>
          <w:szCs w:val="18"/>
        </w:rPr>
        <w:t> :</w:t>
      </w:r>
    </w:p>
    <w:p w14:paraId="6345D50D" w14:textId="77777777" w:rsidR="00612B49" w:rsidRPr="004445D7" w:rsidRDefault="00D36C21">
      <w:pPr>
        <w:numPr>
          <w:ilvl w:val="1"/>
          <w:numId w:val="29"/>
        </w:numPr>
        <w:spacing w:line="264" w:lineRule="auto"/>
        <w:jc w:val="both"/>
        <w:rPr>
          <w:rFonts w:ascii="Arial" w:hAnsi="Arial" w:cs="Arial"/>
          <w:b/>
          <w:bCs/>
          <w:sz w:val="18"/>
          <w:szCs w:val="18"/>
        </w:rPr>
      </w:pPr>
      <w:r w:rsidRPr="004445D7">
        <w:rPr>
          <w:rFonts w:ascii="Arial" w:hAnsi="Arial" w:cs="Arial"/>
          <w:b/>
          <w:bCs/>
          <w:sz w:val="18"/>
          <w:szCs w:val="18"/>
        </w:rPr>
        <w:t>Disponibilité pour convenances personnelles ;</w:t>
      </w:r>
    </w:p>
    <w:p w14:paraId="090B3FD9" w14:textId="76E08E6A" w:rsidR="00612B49" w:rsidRPr="004445D7" w:rsidRDefault="00D36C21">
      <w:pPr>
        <w:numPr>
          <w:ilvl w:val="1"/>
          <w:numId w:val="29"/>
        </w:numPr>
        <w:spacing w:line="264" w:lineRule="auto"/>
        <w:jc w:val="both"/>
        <w:rPr>
          <w:rFonts w:ascii="Arial" w:hAnsi="Arial" w:cs="Arial"/>
          <w:b/>
          <w:bCs/>
          <w:sz w:val="18"/>
          <w:szCs w:val="18"/>
        </w:rPr>
      </w:pPr>
      <w:r w:rsidRPr="004445D7">
        <w:rPr>
          <w:rFonts w:ascii="Arial" w:hAnsi="Arial" w:cs="Arial"/>
          <w:b/>
          <w:bCs/>
          <w:sz w:val="18"/>
          <w:szCs w:val="18"/>
        </w:rPr>
        <w:t>Disponibilité pour création ou reprise d’entreprise</w:t>
      </w:r>
      <w:r w:rsidR="007F27C5" w:rsidRPr="004445D7">
        <w:rPr>
          <w:rFonts w:ascii="Arial" w:hAnsi="Arial" w:cs="Arial"/>
          <w:b/>
          <w:bCs/>
          <w:sz w:val="18"/>
          <w:szCs w:val="18"/>
        </w:rPr>
        <w:t> ;</w:t>
      </w:r>
    </w:p>
    <w:p w14:paraId="0F9D1F6F" w14:textId="1FC47484" w:rsidR="00612B49" w:rsidRPr="004445D7" w:rsidRDefault="00D36C21">
      <w:pPr>
        <w:numPr>
          <w:ilvl w:val="1"/>
          <w:numId w:val="29"/>
        </w:numPr>
        <w:spacing w:line="264" w:lineRule="auto"/>
        <w:jc w:val="both"/>
        <w:rPr>
          <w:rFonts w:ascii="Arial" w:hAnsi="Arial" w:cs="Arial"/>
          <w:b/>
          <w:bCs/>
          <w:sz w:val="18"/>
          <w:szCs w:val="18"/>
        </w:rPr>
      </w:pPr>
      <w:r w:rsidRPr="004445D7">
        <w:rPr>
          <w:rFonts w:ascii="Arial" w:hAnsi="Arial" w:cs="Arial"/>
          <w:b/>
          <w:bCs/>
          <w:sz w:val="18"/>
          <w:szCs w:val="18"/>
        </w:rPr>
        <w:t>Disponibilité pour suivi de conjoint supérieure à 3 ans</w:t>
      </w:r>
      <w:r w:rsidR="007F27C5" w:rsidRPr="004445D7">
        <w:rPr>
          <w:rFonts w:ascii="Arial" w:hAnsi="Arial" w:cs="Arial"/>
          <w:b/>
          <w:bCs/>
          <w:sz w:val="18"/>
          <w:szCs w:val="18"/>
        </w:rPr>
        <w:t>.</w:t>
      </w:r>
    </w:p>
    <w:p w14:paraId="19CB9043" w14:textId="77777777" w:rsidR="00612B49" w:rsidRPr="004445D7" w:rsidRDefault="00612B49">
      <w:pPr>
        <w:rPr>
          <w:rFonts w:ascii="Arial" w:hAnsi="Arial" w:cs="Arial"/>
          <w:sz w:val="18"/>
          <w:szCs w:val="18"/>
        </w:rPr>
      </w:pPr>
    </w:p>
    <w:p w14:paraId="316A10E4" w14:textId="77777777" w:rsidR="00612B49" w:rsidRDefault="00612B49">
      <w:pPr>
        <w:rPr>
          <w:rFonts w:ascii="Arial" w:hAnsi="Arial" w:cs="Arial"/>
          <w:color w:val="000000"/>
          <w:sz w:val="18"/>
          <w:szCs w:val="18"/>
        </w:rPr>
      </w:pPr>
    </w:p>
    <w:p w14:paraId="4D16B74B" w14:textId="77777777" w:rsidR="00612B49" w:rsidRDefault="00D36C21">
      <w:pPr>
        <w:pStyle w:val="Paragraphedeliste"/>
        <w:spacing w:line="276" w:lineRule="auto"/>
        <w:ind w:left="360"/>
        <w:rPr>
          <w:rFonts w:cs="Arial"/>
          <w:b/>
          <w:sz w:val="18"/>
          <w:szCs w:val="18"/>
        </w:rPr>
      </w:pPr>
      <w:r>
        <w:rPr>
          <w:rFonts w:cs="Arial"/>
          <w:b/>
          <w:sz w:val="18"/>
          <w:szCs w:val="18"/>
        </w:rPr>
        <w:t>Le Maire (ou le Président) .............................................,</w:t>
      </w:r>
    </w:p>
    <w:p w14:paraId="7B82A87C" w14:textId="77777777" w:rsidR="00612B49" w:rsidRDefault="00612B49">
      <w:pPr>
        <w:pStyle w:val="VuConsidrant"/>
        <w:spacing w:after="120"/>
        <w:rPr>
          <w:sz w:val="18"/>
          <w:szCs w:val="18"/>
        </w:rPr>
      </w:pPr>
    </w:p>
    <w:p w14:paraId="5E86A0FE" w14:textId="77777777" w:rsidR="00612B49" w:rsidRDefault="00D36C21">
      <w:pPr>
        <w:pStyle w:val="VuConsidrant"/>
        <w:numPr>
          <w:ilvl w:val="0"/>
          <w:numId w:val="28"/>
        </w:numPr>
        <w:spacing w:after="120"/>
        <w:rPr>
          <w:sz w:val="18"/>
          <w:szCs w:val="18"/>
        </w:rPr>
      </w:pPr>
      <w:r>
        <w:rPr>
          <w:sz w:val="18"/>
          <w:szCs w:val="18"/>
        </w:rPr>
        <w:t>Vu le code général des collectivités territoriales,</w:t>
      </w:r>
    </w:p>
    <w:p w14:paraId="6DDB2B87" w14:textId="527F65F6" w:rsidR="00612B49" w:rsidRDefault="00D36C21">
      <w:pPr>
        <w:pStyle w:val="VuConsidrant"/>
        <w:numPr>
          <w:ilvl w:val="0"/>
          <w:numId w:val="28"/>
        </w:numPr>
        <w:spacing w:after="120"/>
        <w:rPr>
          <w:sz w:val="18"/>
          <w:szCs w:val="18"/>
        </w:rPr>
      </w:pPr>
      <w:r>
        <w:rPr>
          <w:sz w:val="18"/>
          <w:szCs w:val="18"/>
        </w:rPr>
        <w:t>Vu le code général de la fonction publique et notamment ses articles L 514-1 à L 514-8,</w:t>
      </w:r>
    </w:p>
    <w:p w14:paraId="089661E2" w14:textId="50AD35F7" w:rsidR="00612B49" w:rsidRDefault="00D36C21">
      <w:pPr>
        <w:pStyle w:val="VuConsidrant"/>
        <w:numPr>
          <w:ilvl w:val="0"/>
          <w:numId w:val="28"/>
        </w:numPr>
        <w:spacing w:after="120"/>
        <w:rPr>
          <w:sz w:val="18"/>
          <w:szCs w:val="18"/>
        </w:rPr>
      </w:pPr>
      <w:r>
        <w:rPr>
          <w:sz w:val="18"/>
          <w:szCs w:val="18"/>
        </w:rPr>
        <w:t>Vu le décret n°86-68 du 13 janvier 1986 modifié relatif aux positions de détachement, hors cadres, de disponibilité et de congé parental des fonctionnaires territoriaux et à l’intégration,</w:t>
      </w:r>
    </w:p>
    <w:p w14:paraId="0C35D09B" w14:textId="77777777" w:rsidR="00612B49" w:rsidRDefault="00D36C21">
      <w:pPr>
        <w:pStyle w:val="VuConsidrant"/>
        <w:numPr>
          <w:ilvl w:val="0"/>
          <w:numId w:val="28"/>
        </w:numPr>
        <w:spacing w:after="120"/>
        <w:rPr>
          <w:sz w:val="18"/>
          <w:szCs w:val="18"/>
        </w:rPr>
      </w:pPr>
      <w:r>
        <w:rPr>
          <w:sz w:val="18"/>
          <w:szCs w:val="18"/>
        </w:rPr>
        <w:t>Vu l’arrêté en date du …………………</w:t>
      </w:r>
      <w:proofErr w:type="gramStart"/>
      <w:r>
        <w:rPr>
          <w:sz w:val="18"/>
          <w:szCs w:val="18"/>
        </w:rPr>
        <w:t>…….</w:t>
      </w:r>
      <w:proofErr w:type="gramEnd"/>
      <w:r>
        <w:rPr>
          <w:sz w:val="18"/>
          <w:szCs w:val="18"/>
        </w:rPr>
        <w:t xml:space="preserve">.… </w:t>
      </w:r>
      <w:proofErr w:type="gramStart"/>
      <w:r>
        <w:rPr>
          <w:sz w:val="18"/>
          <w:szCs w:val="18"/>
        </w:rPr>
        <w:t>plaçant</w:t>
      </w:r>
      <w:proofErr w:type="gramEnd"/>
      <w:r>
        <w:rPr>
          <w:sz w:val="18"/>
          <w:szCs w:val="18"/>
        </w:rPr>
        <w:t xml:space="preserve"> M…………</w:t>
      </w:r>
      <w:proofErr w:type="gramStart"/>
      <w:r>
        <w:rPr>
          <w:sz w:val="18"/>
          <w:szCs w:val="18"/>
        </w:rPr>
        <w:t>…….</w:t>
      </w:r>
      <w:proofErr w:type="gramEnd"/>
      <w:r>
        <w:rPr>
          <w:sz w:val="18"/>
          <w:szCs w:val="18"/>
        </w:rPr>
        <w:t xml:space="preserve">……… </w:t>
      </w:r>
      <w:proofErr w:type="gramStart"/>
      <w:r>
        <w:rPr>
          <w:sz w:val="18"/>
          <w:szCs w:val="18"/>
        </w:rPr>
        <w:t>en</w:t>
      </w:r>
      <w:proofErr w:type="gramEnd"/>
      <w:r>
        <w:rPr>
          <w:sz w:val="18"/>
          <w:szCs w:val="18"/>
        </w:rPr>
        <w:t xml:space="preserve"> disponibilité pour …………………</w:t>
      </w:r>
      <w:proofErr w:type="gramStart"/>
      <w:r>
        <w:rPr>
          <w:sz w:val="18"/>
          <w:szCs w:val="18"/>
        </w:rPr>
        <w:t>…….</w:t>
      </w:r>
      <w:proofErr w:type="gramEnd"/>
      <w:r>
        <w:rPr>
          <w:sz w:val="18"/>
          <w:szCs w:val="18"/>
        </w:rPr>
        <w:t>…</w:t>
      </w:r>
      <w:proofErr w:type="gramStart"/>
      <w:r>
        <w:rPr>
          <w:sz w:val="18"/>
          <w:szCs w:val="18"/>
        </w:rPr>
        <w:t>…….</w:t>
      </w:r>
      <w:proofErr w:type="gramEnd"/>
      <w:r>
        <w:rPr>
          <w:sz w:val="18"/>
          <w:szCs w:val="18"/>
        </w:rPr>
        <w:t xml:space="preserve">.…… </w:t>
      </w:r>
      <w:r>
        <w:rPr>
          <w:i/>
          <w:sz w:val="18"/>
          <w:szCs w:val="18"/>
        </w:rPr>
        <w:t>(</w:t>
      </w:r>
      <w:proofErr w:type="gramStart"/>
      <w:r>
        <w:rPr>
          <w:i/>
          <w:sz w:val="18"/>
          <w:szCs w:val="18"/>
        </w:rPr>
        <w:t>motif</w:t>
      </w:r>
      <w:proofErr w:type="gramEnd"/>
      <w:r>
        <w:rPr>
          <w:i/>
          <w:sz w:val="18"/>
          <w:szCs w:val="18"/>
        </w:rPr>
        <w:t>)</w:t>
      </w:r>
      <w:r>
        <w:rPr>
          <w:sz w:val="18"/>
          <w:szCs w:val="18"/>
        </w:rPr>
        <w:t>, pour une durée de …………</w:t>
      </w:r>
      <w:proofErr w:type="gramStart"/>
      <w:r>
        <w:rPr>
          <w:sz w:val="18"/>
          <w:szCs w:val="18"/>
        </w:rPr>
        <w:t>…….</w:t>
      </w:r>
      <w:proofErr w:type="gramEnd"/>
      <w:r>
        <w:rPr>
          <w:sz w:val="18"/>
          <w:szCs w:val="18"/>
        </w:rPr>
        <w:t xml:space="preserve">.… </w:t>
      </w:r>
      <w:proofErr w:type="gramStart"/>
      <w:r>
        <w:rPr>
          <w:sz w:val="18"/>
          <w:szCs w:val="18"/>
        </w:rPr>
        <w:t>à</w:t>
      </w:r>
      <w:proofErr w:type="gramEnd"/>
      <w:r>
        <w:rPr>
          <w:sz w:val="18"/>
          <w:szCs w:val="18"/>
        </w:rPr>
        <w:t xml:space="preserve"> compter du ………………</w:t>
      </w:r>
      <w:proofErr w:type="gramStart"/>
      <w:r>
        <w:rPr>
          <w:sz w:val="18"/>
          <w:szCs w:val="18"/>
        </w:rPr>
        <w:t>…….</w:t>
      </w:r>
      <w:proofErr w:type="gramEnd"/>
      <w:r>
        <w:rPr>
          <w:sz w:val="18"/>
          <w:szCs w:val="18"/>
        </w:rPr>
        <w:t>……,</w:t>
      </w:r>
    </w:p>
    <w:p w14:paraId="079071F3" w14:textId="77777777" w:rsidR="00612B49" w:rsidRDefault="00D36C21">
      <w:pPr>
        <w:pStyle w:val="VuConsidrant"/>
        <w:numPr>
          <w:ilvl w:val="0"/>
          <w:numId w:val="28"/>
        </w:numPr>
        <w:spacing w:after="120"/>
        <w:rPr>
          <w:sz w:val="18"/>
          <w:szCs w:val="18"/>
        </w:rPr>
      </w:pPr>
      <w:r>
        <w:rPr>
          <w:sz w:val="18"/>
          <w:szCs w:val="18"/>
        </w:rPr>
        <w:t>Vu l’arrêté en date du …………</w:t>
      </w:r>
      <w:proofErr w:type="gramStart"/>
      <w:r>
        <w:rPr>
          <w:sz w:val="18"/>
          <w:szCs w:val="18"/>
        </w:rPr>
        <w:t>…….</w:t>
      </w:r>
      <w:proofErr w:type="gramEnd"/>
      <w:r>
        <w:rPr>
          <w:sz w:val="18"/>
          <w:szCs w:val="18"/>
        </w:rPr>
        <w:t xml:space="preserve">.… </w:t>
      </w:r>
      <w:proofErr w:type="gramStart"/>
      <w:r>
        <w:rPr>
          <w:sz w:val="18"/>
          <w:szCs w:val="18"/>
        </w:rPr>
        <w:t>renouvelant</w:t>
      </w:r>
      <w:proofErr w:type="gramEnd"/>
      <w:r>
        <w:rPr>
          <w:sz w:val="18"/>
          <w:szCs w:val="18"/>
        </w:rPr>
        <w:t xml:space="preserve"> la disponibilité de M…………………………… pour une durée de …………</w:t>
      </w:r>
      <w:proofErr w:type="gramStart"/>
      <w:r>
        <w:rPr>
          <w:sz w:val="18"/>
          <w:szCs w:val="18"/>
        </w:rPr>
        <w:t>…….</w:t>
      </w:r>
      <w:proofErr w:type="gramEnd"/>
      <w:r>
        <w:rPr>
          <w:sz w:val="18"/>
          <w:szCs w:val="18"/>
        </w:rPr>
        <w:t xml:space="preserve">.… </w:t>
      </w:r>
      <w:proofErr w:type="gramStart"/>
      <w:r>
        <w:rPr>
          <w:sz w:val="18"/>
          <w:szCs w:val="18"/>
        </w:rPr>
        <w:t>à</w:t>
      </w:r>
      <w:proofErr w:type="gramEnd"/>
      <w:r>
        <w:rPr>
          <w:sz w:val="18"/>
          <w:szCs w:val="18"/>
        </w:rPr>
        <w:t xml:space="preserve"> compter du ………………</w:t>
      </w:r>
      <w:proofErr w:type="gramStart"/>
      <w:r>
        <w:rPr>
          <w:sz w:val="18"/>
          <w:szCs w:val="18"/>
        </w:rPr>
        <w:t>…….</w:t>
      </w:r>
      <w:proofErr w:type="gramEnd"/>
      <w:r>
        <w:rPr>
          <w:sz w:val="18"/>
          <w:szCs w:val="18"/>
        </w:rPr>
        <w:t>……,</w:t>
      </w:r>
    </w:p>
    <w:p w14:paraId="4B702E20" w14:textId="77777777" w:rsidR="00612B49" w:rsidRDefault="00D36C21">
      <w:pPr>
        <w:pStyle w:val="VuConsidrant"/>
        <w:numPr>
          <w:ilvl w:val="0"/>
          <w:numId w:val="28"/>
        </w:numPr>
        <w:spacing w:after="120"/>
        <w:rPr>
          <w:sz w:val="18"/>
          <w:szCs w:val="18"/>
        </w:rPr>
      </w:pPr>
      <w:r>
        <w:rPr>
          <w:sz w:val="18"/>
          <w:szCs w:val="18"/>
        </w:rPr>
        <w:t>Vu la demande écrite de réintégration à l’issue de la période en cours, en date du ………</w:t>
      </w:r>
      <w:proofErr w:type="gramStart"/>
      <w:r>
        <w:rPr>
          <w:sz w:val="18"/>
          <w:szCs w:val="18"/>
        </w:rPr>
        <w:t>…….</w:t>
      </w:r>
      <w:proofErr w:type="gramEnd"/>
      <w:r>
        <w:rPr>
          <w:sz w:val="18"/>
          <w:szCs w:val="18"/>
        </w:rPr>
        <w:t>.</w:t>
      </w:r>
      <w:proofErr w:type="gramStart"/>
      <w:r>
        <w:rPr>
          <w:sz w:val="18"/>
          <w:szCs w:val="18"/>
        </w:rPr>
        <w:t>…….</w:t>
      </w:r>
      <w:proofErr w:type="gramEnd"/>
      <w:r>
        <w:rPr>
          <w:sz w:val="18"/>
          <w:szCs w:val="18"/>
        </w:rPr>
        <w:t xml:space="preserve">. </w:t>
      </w:r>
      <w:proofErr w:type="gramStart"/>
      <w:r>
        <w:rPr>
          <w:sz w:val="18"/>
          <w:szCs w:val="18"/>
        </w:rPr>
        <w:t>présentée</w:t>
      </w:r>
      <w:proofErr w:type="gramEnd"/>
      <w:r>
        <w:rPr>
          <w:sz w:val="18"/>
          <w:szCs w:val="18"/>
        </w:rPr>
        <w:t xml:space="preserve"> par M………</w:t>
      </w:r>
      <w:proofErr w:type="gramStart"/>
      <w:r>
        <w:rPr>
          <w:sz w:val="18"/>
          <w:szCs w:val="18"/>
        </w:rPr>
        <w:t>……..….</w:t>
      </w:r>
      <w:proofErr w:type="gramEnd"/>
      <w:r>
        <w:rPr>
          <w:sz w:val="18"/>
          <w:szCs w:val="18"/>
        </w:rPr>
        <w:t>.……, à compter du …………………</w:t>
      </w:r>
      <w:proofErr w:type="gramStart"/>
      <w:r>
        <w:rPr>
          <w:sz w:val="18"/>
          <w:szCs w:val="18"/>
        </w:rPr>
        <w:t>…….</w:t>
      </w:r>
      <w:proofErr w:type="gramEnd"/>
      <w:r>
        <w:rPr>
          <w:sz w:val="18"/>
          <w:szCs w:val="18"/>
        </w:rPr>
        <w:t>.…,</w:t>
      </w:r>
    </w:p>
    <w:p w14:paraId="29A659F8" w14:textId="77777777" w:rsidR="00612B49" w:rsidRDefault="00D36C21">
      <w:pPr>
        <w:pStyle w:val="VuConsidrant"/>
        <w:numPr>
          <w:ilvl w:val="0"/>
          <w:numId w:val="28"/>
        </w:numPr>
        <w:spacing w:after="120"/>
        <w:rPr>
          <w:sz w:val="18"/>
          <w:szCs w:val="18"/>
        </w:rPr>
      </w:pPr>
      <w:r>
        <w:rPr>
          <w:sz w:val="18"/>
          <w:szCs w:val="18"/>
        </w:rPr>
        <w:t>Vu le tableau des effectifs de la collectivité,</w:t>
      </w:r>
    </w:p>
    <w:p w14:paraId="6DD6387D" w14:textId="1FFC3460" w:rsidR="00612B49" w:rsidRDefault="00D36C21">
      <w:pPr>
        <w:pStyle w:val="VuConsidrant"/>
        <w:numPr>
          <w:ilvl w:val="0"/>
          <w:numId w:val="28"/>
        </w:numPr>
        <w:spacing w:after="120"/>
        <w:rPr>
          <w:sz w:val="18"/>
          <w:szCs w:val="18"/>
        </w:rPr>
      </w:pPr>
      <w:r>
        <w:rPr>
          <w:sz w:val="18"/>
          <w:szCs w:val="18"/>
        </w:rPr>
        <w:t>Considérant l’absence d’emploi vacant correspondant au grade de ..............................., au tableau des effectifs de ................................................... (collectivité ou établissement),</w:t>
      </w:r>
    </w:p>
    <w:p w14:paraId="4E41F27E" w14:textId="77777777" w:rsidR="00612B49" w:rsidRDefault="00D36C21">
      <w:pPr>
        <w:pStyle w:val="VuConsidrant"/>
        <w:numPr>
          <w:ilvl w:val="0"/>
          <w:numId w:val="28"/>
        </w:numPr>
        <w:spacing w:after="120"/>
        <w:rPr>
          <w:sz w:val="18"/>
          <w:szCs w:val="18"/>
        </w:rPr>
      </w:pPr>
      <w:r>
        <w:rPr>
          <w:sz w:val="18"/>
          <w:szCs w:val="18"/>
        </w:rPr>
        <w:t>Considérant qu’il y a lieu, en l’absence d’emploi vacant, de maintenir l’intéressé(e) en disponibilité jusqu’à ce qu’un poste puisse lui être proposé,</w:t>
      </w:r>
    </w:p>
    <w:p w14:paraId="5300B8F1" w14:textId="77777777" w:rsidR="00612B49" w:rsidRDefault="00612B49">
      <w:pPr>
        <w:jc w:val="both"/>
        <w:rPr>
          <w:rFonts w:ascii="Arial" w:hAnsi="Arial" w:cs="Arial"/>
          <w:sz w:val="18"/>
          <w:szCs w:val="18"/>
        </w:rPr>
      </w:pPr>
    </w:p>
    <w:p w14:paraId="4DEB20CD" w14:textId="77777777" w:rsidR="009A470C" w:rsidRDefault="009A470C">
      <w:pPr>
        <w:jc w:val="both"/>
        <w:rPr>
          <w:rFonts w:ascii="Arial" w:hAnsi="Arial" w:cs="Arial"/>
          <w:sz w:val="18"/>
          <w:szCs w:val="18"/>
        </w:rPr>
      </w:pPr>
    </w:p>
    <w:p w14:paraId="5DC3E857" w14:textId="77777777" w:rsidR="00612B49" w:rsidRPr="00B14D19" w:rsidRDefault="00D36C21">
      <w:pPr>
        <w:jc w:val="center"/>
        <w:rPr>
          <w:rFonts w:ascii="Arial" w:hAnsi="Arial" w:cs="Arial"/>
          <w:b/>
          <w:sz w:val="18"/>
          <w:szCs w:val="18"/>
        </w:rPr>
      </w:pPr>
      <w:r w:rsidRPr="00B14D19">
        <w:rPr>
          <w:rFonts w:ascii="Arial" w:hAnsi="Arial" w:cs="Arial"/>
          <w:b/>
          <w:sz w:val="18"/>
          <w:szCs w:val="18"/>
        </w:rPr>
        <w:t>ARRETE</w:t>
      </w:r>
    </w:p>
    <w:p w14:paraId="3FB535EF" w14:textId="77777777" w:rsidR="00612B49" w:rsidRDefault="00612B49">
      <w:pPr>
        <w:jc w:val="both"/>
        <w:rPr>
          <w:rFonts w:ascii="Arial" w:hAnsi="Arial" w:cs="Arial"/>
          <w:b/>
          <w:sz w:val="18"/>
          <w:szCs w:val="18"/>
        </w:rPr>
      </w:pPr>
    </w:p>
    <w:p w14:paraId="188119F5" w14:textId="77777777" w:rsidR="009A470C" w:rsidRPr="00B14D19" w:rsidRDefault="009A470C">
      <w:pPr>
        <w:jc w:val="both"/>
        <w:rPr>
          <w:rFonts w:ascii="Arial" w:hAnsi="Arial" w:cs="Arial"/>
          <w:b/>
          <w:sz w:val="18"/>
          <w:szCs w:val="18"/>
        </w:rPr>
      </w:pPr>
    </w:p>
    <w:p w14:paraId="25E2F3FB" w14:textId="77777777" w:rsidR="00612B49" w:rsidRPr="00B14D19" w:rsidRDefault="00D36C21">
      <w:pPr>
        <w:jc w:val="both"/>
        <w:rPr>
          <w:rFonts w:ascii="Arial" w:hAnsi="Arial" w:cs="Arial"/>
          <w:sz w:val="18"/>
          <w:szCs w:val="18"/>
        </w:rPr>
      </w:pPr>
      <w:r w:rsidRPr="00B14D19">
        <w:rPr>
          <w:rFonts w:ascii="Arial" w:hAnsi="Arial" w:cs="Arial"/>
          <w:b/>
          <w:sz w:val="18"/>
          <w:szCs w:val="18"/>
          <w:u w:val="single"/>
        </w:rPr>
        <w:t>Article 1er</w:t>
      </w:r>
      <w:r w:rsidRPr="00B14D19">
        <w:rPr>
          <w:rFonts w:ascii="Arial" w:hAnsi="Arial" w:cs="Arial"/>
          <w:b/>
          <w:sz w:val="18"/>
          <w:szCs w:val="18"/>
        </w:rPr>
        <w:t xml:space="preserve"> : </w:t>
      </w:r>
      <w:r w:rsidRPr="00B14D19">
        <w:rPr>
          <w:rFonts w:ascii="Arial" w:hAnsi="Arial" w:cs="Arial"/>
          <w:sz w:val="18"/>
          <w:szCs w:val="18"/>
        </w:rPr>
        <w:t>A compter du ……………</w:t>
      </w:r>
      <w:proofErr w:type="gramStart"/>
      <w:r w:rsidRPr="00B14D19">
        <w:rPr>
          <w:rFonts w:ascii="Arial" w:hAnsi="Arial" w:cs="Arial"/>
          <w:sz w:val="18"/>
          <w:szCs w:val="18"/>
        </w:rPr>
        <w:t>…….</w:t>
      </w:r>
      <w:proofErr w:type="gramEnd"/>
      <w:r w:rsidRPr="00B14D19">
        <w:rPr>
          <w:rFonts w:ascii="Arial" w:hAnsi="Arial" w:cs="Arial"/>
          <w:sz w:val="18"/>
          <w:szCs w:val="18"/>
        </w:rPr>
        <w:t xml:space="preserve">…, </w:t>
      </w:r>
      <w:proofErr w:type="gramStart"/>
      <w:r w:rsidRPr="00B14D19">
        <w:rPr>
          <w:rFonts w:ascii="Arial" w:hAnsi="Arial" w:cs="Arial"/>
          <w:sz w:val="18"/>
          <w:szCs w:val="18"/>
        </w:rPr>
        <w:t>M….</w:t>
      </w:r>
      <w:proofErr w:type="gramEnd"/>
      <w:r w:rsidRPr="00B14D19">
        <w:rPr>
          <w:rFonts w:ascii="Arial" w:hAnsi="Arial" w:cs="Arial"/>
          <w:sz w:val="18"/>
          <w:szCs w:val="18"/>
        </w:rPr>
        <w:t>…………</w:t>
      </w:r>
      <w:proofErr w:type="gramStart"/>
      <w:r w:rsidRPr="00B14D19">
        <w:rPr>
          <w:rFonts w:ascii="Arial" w:hAnsi="Arial" w:cs="Arial"/>
          <w:sz w:val="18"/>
          <w:szCs w:val="18"/>
        </w:rPr>
        <w:t>…….</w:t>
      </w:r>
      <w:proofErr w:type="gramEnd"/>
      <w:r w:rsidRPr="00B14D19">
        <w:rPr>
          <w:rFonts w:ascii="Arial" w:hAnsi="Arial" w:cs="Arial"/>
          <w:sz w:val="18"/>
          <w:szCs w:val="18"/>
        </w:rPr>
        <w:t xml:space="preserve">…… </w:t>
      </w:r>
      <w:proofErr w:type="gramStart"/>
      <w:r w:rsidRPr="00B14D19">
        <w:rPr>
          <w:rFonts w:ascii="Arial" w:hAnsi="Arial" w:cs="Arial"/>
          <w:sz w:val="18"/>
          <w:szCs w:val="18"/>
        </w:rPr>
        <w:t>est</w:t>
      </w:r>
      <w:proofErr w:type="gramEnd"/>
      <w:r w:rsidRPr="00B14D19">
        <w:rPr>
          <w:rFonts w:ascii="Arial" w:hAnsi="Arial" w:cs="Arial"/>
          <w:sz w:val="18"/>
          <w:szCs w:val="18"/>
        </w:rPr>
        <w:t xml:space="preserve"> maintenu(e)</w:t>
      </w:r>
      <w:r w:rsidRPr="00B14D19">
        <w:rPr>
          <w:rFonts w:ascii="Arial" w:hAnsi="Arial" w:cs="Arial"/>
          <w:i/>
          <w:iCs/>
          <w:sz w:val="18"/>
          <w:szCs w:val="18"/>
        </w:rPr>
        <w:t xml:space="preserve"> </w:t>
      </w:r>
      <w:r w:rsidRPr="00B14D19">
        <w:rPr>
          <w:rFonts w:ascii="Arial" w:hAnsi="Arial" w:cs="Arial"/>
          <w:sz w:val="18"/>
          <w:szCs w:val="18"/>
        </w:rPr>
        <w:t>en disponibilité jusqu’à sa réintégration.</w:t>
      </w:r>
    </w:p>
    <w:p w14:paraId="0EB6BC14" w14:textId="77777777" w:rsidR="00612B49" w:rsidRPr="00B14D19" w:rsidRDefault="00612B49">
      <w:pPr>
        <w:jc w:val="both"/>
        <w:rPr>
          <w:rFonts w:ascii="Arial" w:hAnsi="Arial" w:cs="Arial"/>
          <w:sz w:val="18"/>
          <w:szCs w:val="18"/>
        </w:rPr>
      </w:pPr>
    </w:p>
    <w:p w14:paraId="135A0138" w14:textId="77777777" w:rsidR="00612B49" w:rsidRPr="00B14D19" w:rsidRDefault="00D36C21">
      <w:pPr>
        <w:jc w:val="both"/>
        <w:rPr>
          <w:rFonts w:ascii="Arial" w:hAnsi="Arial" w:cs="Arial"/>
          <w:sz w:val="18"/>
          <w:szCs w:val="18"/>
        </w:rPr>
      </w:pPr>
      <w:r w:rsidRPr="00B14D19">
        <w:rPr>
          <w:rFonts w:ascii="Arial" w:hAnsi="Arial" w:cs="Arial"/>
          <w:b/>
          <w:sz w:val="18"/>
          <w:szCs w:val="18"/>
          <w:u w:val="single"/>
        </w:rPr>
        <w:t>Article 2</w:t>
      </w:r>
      <w:r w:rsidRPr="00B14D19">
        <w:rPr>
          <w:rFonts w:ascii="Arial" w:hAnsi="Arial" w:cs="Arial"/>
          <w:b/>
          <w:sz w:val="18"/>
          <w:szCs w:val="18"/>
        </w:rPr>
        <w:t xml:space="preserve"> : </w:t>
      </w:r>
      <w:r w:rsidRPr="00B14D19">
        <w:rPr>
          <w:rFonts w:ascii="Arial" w:hAnsi="Arial" w:cs="Arial"/>
          <w:sz w:val="18"/>
          <w:szCs w:val="18"/>
        </w:rPr>
        <w:t xml:space="preserve">Pendant cette période, M....................................... </w:t>
      </w:r>
      <w:proofErr w:type="gramStart"/>
      <w:r w:rsidRPr="00B14D19">
        <w:rPr>
          <w:rFonts w:ascii="Arial" w:hAnsi="Arial" w:cs="Arial"/>
          <w:sz w:val="18"/>
          <w:szCs w:val="18"/>
        </w:rPr>
        <w:t>ne</w:t>
      </w:r>
      <w:proofErr w:type="gramEnd"/>
      <w:r w:rsidRPr="00B14D19">
        <w:rPr>
          <w:rFonts w:ascii="Arial" w:hAnsi="Arial" w:cs="Arial"/>
          <w:sz w:val="18"/>
          <w:szCs w:val="18"/>
        </w:rPr>
        <w:t xml:space="preserve"> percevra aucune rémunération et cessera de bénéficier de ses droits à l'avancement et à la retraite.</w:t>
      </w:r>
    </w:p>
    <w:p w14:paraId="7EED6C6D" w14:textId="77777777" w:rsidR="00612B49" w:rsidRPr="00B14D19" w:rsidRDefault="00612B49">
      <w:pPr>
        <w:jc w:val="both"/>
        <w:rPr>
          <w:rFonts w:ascii="Arial" w:hAnsi="Arial" w:cs="Arial"/>
          <w:sz w:val="18"/>
          <w:szCs w:val="18"/>
        </w:rPr>
      </w:pPr>
    </w:p>
    <w:p w14:paraId="75657C71" w14:textId="77777777" w:rsidR="00612B49" w:rsidRPr="00B14D19" w:rsidRDefault="00D36C21">
      <w:pPr>
        <w:jc w:val="both"/>
        <w:rPr>
          <w:rFonts w:ascii="Arial" w:hAnsi="Arial" w:cs="Arial"/>
          <w:sz w:val="18"/>
          <w:szCs w:val="18"/>
        </w:rPr>
      </w:pPr>
      <w:r w:rsidRPr="00B14D19">
        <w:rPr>
          <w:rFonts w:ascii="Arial" w:hAnsi="Arial" w:cs="Arial"/>
          <w:b/>
          <w:sz w:val="18"/>
          <w:szCs w:val="18"/>
          <w:u w:val="single"/>
        </w:rPr>
        <w:t>Article 3</w:t>
      </w:r>
      <w:r w:rsidRPr="00B14D19">
        <w:rPr>
          <w:rFonts w:ascii="Arial" w:hAnsi="Arial" w:cs="Arial"/>
          <w:b/>
          <w:sz w:val="18"/>
          <w:szCs w:val="18"/>
        </w:rPr>
        <w:t xml:space="preserve"> : </w:t>
      </w:r>
      <w:r w:rsidRPr="00B14D19">
        <w:rPr>
          <w:rFonts w:ascii="Arial" w:hAnsi="Arial" w:cs="Arial"/>
          <w:sz w:val="18"/>
          <w:szCs w:val="18"/>
        </w:rPr>
        <w:t xml:space="preserve">Le maintien en disponibilité de l’intéressé(e) durera jusqu’à ce qu’un poste lui soit proposé dans les conditions de l’article 97 de la loi du 26 janvier 1984 susvisée, mais sans prise en charge financière par le Centre de Gestion </w:t>
      </w:r>
      <w:r w:rsidRPr="00B14D19">
        <w:rPr>
          <w:rFonts w:ascii="Arial" w:hAnsi="Arial" w:cs="Arial"/>
          <w:i/>
          <w:sz w:val="18"/>
          <w:szCs w:val="18"/>
        </w:rPr>
        <w:t>(ou le cas échéant le CNFPT)</w:t>
      </w:r>
      <w:r w:rsidRPr="00B14D19">
        <w:rPr>
          <w:rFonts w:ascii="Arial" w:hAnsi="Arial" w:cs="Arial"/>
          <w:sz w:val="18"/>
          <w:szCs w:val="18"/>
        </w:rPr>
        <w:t>.</w:t>
      </w:r>
    </w:p>
    <w:p w14:paraId="5163FC27" w14:textId="77777777" w:rsidR="00612B49" w:rsidRPr="00B14D19" w:rsidRDefault="00612B49">
      <w:pPr>
        <w:jc w:val="both"/>
        <w:rPr>
          <w:rFonts w:ascii="Arial" w:hAnsi="Arial" w:cs="Arial"/>
          <w:sz w:val="18"/>
          <w:szCs w:val="18"/>
        </w:rPr>
      </w:pPr>
    </w:p>
    <w:p w14:paraId="03CD3CD0" w14:textId="0ACF5172" w:rsidR="00612B49" w:rsidRPr="00B14D19" w:rsidRDefault="00D36C21">
      <w:pPr>
        <w:jc w:val="both"/>
        <w:rPr>
          <w:rFonts w:ascii="Arial" w:hAnsi="Arial" w:cs="Arial"/>
          <w:sz w:val="18"/>
          <w:szCs w:val="18"/>
        </w:rPr>
      </w:pPr>
      <w:r w:rsidRPr="00B14D19">
        <w:rPr>
          <w:rFonts w:ascii="Arial" w:hAnsi="Arial" w:cs="Arial"/>
          <w:b/>
          <w:sz w:val="18"/>
          <w:szCs w:val="18"/>
          <w:u w:val="single"/>
        </w:rPr>
        <w:t>Article 4</w:t>
      </w:r>
      <w:r w:rsidRPr="00B14D19">
        <w:rPr>
          <w:rFonts w:ascii="Arial" w:hAnsi="Arial" w:cs="Arial"/>
          <w:b/>
          <w:sz w:val="18"/>
          <w:szCs w:val="18"/>
        </w:rPr>
        <w:t xml:space="preserve"> : </w:t>
      </w:r>
      <w:r w:rsidRPr="00B14D19">
        <w:rPr>
          <w:rFonts w:ascii="Arial" w:hAnsi="Arial" w:cs="Arial"/>
          <w:sz w:val="18"/>
          <w:szCs w:val="18"/>
        </w:rPr>
        <w:t>Conformément à l’article 72 de la loi du 26 janvier 1984, si la disponibilité n’a pas excédé 3 ans, le droit de réintégration s’exerce sur l’une des trois premières vacances correspondant au grade de l’agent.</w:t>
      </w:r>
    </w:p>
    <w:p w14:paraId="73A2A677" w14:textId="77777777" w:rsidR="00612B49" w:rsidRPr="00B14D19" w:rsidRDefault="00D36C21">
      <w:pPr>
        <w:jc w:val="both"/>
        <w:rPr>
          <w:rFonts w:ascii="Arial" w:hAnsi="Arial" w:cs="Arial"/>
          <w:sz w:val="18"/>
          <w:szCs w:val="18"/>
        </w:rPr>
      </w:pPr>
      <w:r w:rsidRPr="00B14D19">
        <w:rPr>
          <w:rFonts w:ascii="Arial" w:hAnsi="Arial" w:cs="Arial"/>
          <w:sz w:val="18"/>
          <w:szCs w:val="18"/>
        </w:rPr>
        <w:t>Si la disponibilité a excédé 3 ans, le droit à réintégration de l’intéressé(e) s’exerce en fonction des vacances correspondant à son grade, dans un délai raisonnable.</w:t>
      </w:r>
    </w:p>
    <w:p w14:paraId="41D91832" w14:textId="77777777" w:rsidR="00612B49" w:rsidRPr="00B14D19" w:rsidRDefault="00612B49">
      <w:pPr>
        <w:jc w:val="both"/>
        <w:rPr>
          <w:rFonts w:ascii="Arial" w:hAnsi="Arial" w:cs="Arial"/>
          <w:sz w:val="18"/>
          <w:szCs w:val="18"/>
        </w:rPr>
      </w:pPr>
    </w:p>
    <w:p w14:paraId="4081FE78" w14:textId="77777777" w:rsidR="00612B49" w:rsidRPr="00B14D19" w:rsidRDefault="00D36C21">
      <w:pPr>
        <w:jc w:val="both"/>
        <w:rPr>
          <w:rFonts w:ascii="Arial" w:hAnsi="Arial" w:cs="Arial"/>
          <w:sz w:val="18"/>
          <w:szCs w:val="18"/>
        </w:rPr>
      </w:pPr>
      <w:r w:rsidRPr="00B14D19">
        <w:rPr>
          <w:rFonts w:ascii="Arial" w:hAnsi="Arial" w:cs="Arial"/>
          <w:b/>
          <w:sz w:val="18"/>
          <w:szCs w:val="18"/>
          <w:u w:val="single"/>
        </w:rPr>
        <w:t>Article 5</w:t>
      </w:r>
      <w:r w:rsidRPr="00B14D19">
        <w:rPr>
          <w:rFonts w:ascii="Arial" w:hAnsi="Arial" w:cs="Arial"/>
          <w:b/>
          <w:sz w:val="18"/>
          <w:szCs w:val="18"/>
        </w:rPr>
        <w:t xml:space="preserve"> : </w:t>
      </w:r>
      <w:r w:rsidRPr="00B14D19">
        <w:rPr>
          <w:rFonts w:ascii="Arial" w:hAnsi="Arial" w:cs="Arial"/>
          <w:sz w:val="18"/>
          <w:szCs w:val="18"/>
        </w:rPr>
        <w:t>Le Directeur Général des services est chargé de l’exécution du présent arrêté qui sera notifié à l’intéressé(e).</w:t>
      </w:r>
    </w:p>
    <w:p w14:paraId="560C264C" w14:textId="77777777" w:rsidR="00612B49" w:rsidRPr="00B14D19" w:rsidRDefault="00D36C21">
      <w:pPr>
        <w:pStyle w:val="notifi"/>
        <w:ind w:left="993"/>
        <w:rPr>
          <w:sz w:val="18"/>
          <w:szCs w:val="18"/>
        </w:rPr>
      </w:pPr>
      <w:r w:rsidRPr="00B14D19">
        <w:rPr>
          <w:sz w:val="18"/>
          <w:szCs w:val="18"/>
          <w:u w:val="single"/>
        </w:rPr>
        <w:t>Ampliation adressée</w:t>
      </w:r>
      <w:r w:rsidRPr="00B14D19">
        <w:rPr>
          <w:sz w:val="18"/>
          <w:szCs w:val="18"/>
        </w:rPr>
        <w:t xml:space="preserve"> :</w:t>
      </w:r>
    </w:p>
    <w:p w14:paraId="2B26103F" w14:textId="77777777" w:rsidR="00612B49" w:rsidRPr="00B14D19" w:rsidRDefault="00D36C21">
      <w:pPr>
        <w:pStyle w:val="notifi"/>
        <w:ind w:left="993"/>
        <w:rPr>
          <w:sz w:val="18"/>
          <w:szCs w:val="18"/>
        </w:rPr>
      </w:pPr>
      <w:r w:rsidRPr="00B14D19">
        <w:rPr>
          <w:sz w:val="18"/>
          <w:szCs w:val="18"/>
        </w:rPr>
        <w:t>- au Président du Centre de Gestion,</w:t>
      </w:r>
    </w:p>
    <w:p w14:paraId="6E4A042B" w14:textId="77777777" w:rsidR="00612B49" w:rsidRPr="00B14D19" w:rsidRDefault="00D36C21">
      <w:pPr>
        <w:pStyle w:val="notifi"/>
        <w:ind w:left="993"/>
        <w:rPr>
          <w:sz w:val="18"/>
          <w:szCs w:val="18"/>
        </w:rPr>
      </w:pPr>
      <w:r w:rsidRPr="00B14D19">
        <w:rPr>
          <w:sz w:val="18"/>
          <w:szCs w:val="18"/>
        </w:rPr>
        <w:t>- au Comptable de la Collectivité.</w:t>
      </w:r>
    </w:p>
    <w:p w14:paraId="288EEA2C" w14:textId="77777777" w:rsidR="00612B49" w:rsidRDefault="00612B49" w:rsidP="00413CCC">
      <w:pPr>
        <w:jc w:val="both"/>
        <w:rPr>
          <w:rFonts w:ascii="Arial" w:hAnsi="Arial" w:cs="Arial"/>
          <w:sz w:val="18"/>
          <w:szCs w:val="18"/>
        </w:rPr>
      </w:pPr>
    </w:p>
    <w:p w14:paraId="44F09188" w14:textId="77777777" w:rsidR="009A470C" w:rsidRPr="00B14D19" w:rsidRDefault="009A470C" w:rsidP="00413CCC">
      <w:pPr>
        <w:jc w:val="both"/>
        <w:rPr>
          <w:rFonts w:ascii="Arial" w:hAnsi="Arial" w:cs="Arial"/>
          <w:sz w:val="18"/>
          <w:szCs w:val="18"/>
        </w:rPr>
      </w:pPr>
    </w:p>
    <w:p w14:paraId="0DBA59E7" w14:textId="77777777" w:rsidR="00612B49" w:rsidRPr="00B14D19" w:rsidRDefault="00D36C21">
      <w:pPr>
        <w:pStyle w:val="Signature"/>
        <w:tabs>
          <w:tab w:val="left" w:pos="708"/>
        </w:tabs>
        <w:ind w:left="5400"/>
        <w:rPr>
          <w:sz w:val="18"/>
          <w:szCs w:val="18"/>
        </w:rPr>
      </w:pPr>
      <w:r w:rsidRPr="00B14D19">
        <w:rPr>
          <w:sz w:val="18"/>
          <w:szCs w:val="18"/>
        </w:rPr>
        <w:t>Fait à …………………...… le …………</w:t>
      </w:r>
      <w:proofErr w:type="gramStart"/>
      <w:r w:rsidRPr="00B14D19">
        <w:rPr>
          <w:sz w:val="18"/>
          <w:szCs w:val="18"/>
        </w:rPr>
        <w:t>…….</w:t>
      </w:r>
      <w:proofErr w:type="gramEnd"/>
      <w:r w:rsidRPr="00B14D19">
        <w:rPr>
          <w:sz w:val="18"/>
          <w:szCs w:val="18"/>
        </w:rPr>
        <w:t>….,</w:t>
      </w:r>
    </w:p>
    <w:p w14:paraId="4117A412" w14:textId="77777777" w:rsidR="00612B49" w:rsidRPr="00B14D19" w:rsidRDefault="00D36C21">
      <w:pPr>
        <w:pStyle w:val="Signature"/>
        <w:tabs>
          <w:tab w:val="left" w:pos="708"/>
        </w:tabs>
        <w:ind w:left="5400"/>
        <w:rPr>
          <w:sz w:val="18"/>
          <w:szCs w:val="18"/>
        </w:rPr>
      </w:pPr>
      <w:r w:rsidRPr="00B14D19">
        <w:rPr>
          <w:sz w:val="18"/>
          <w:szCs w:val="18"/>
        </w:rPr>
        <w:t>Le Maire (ou le Président),</w:t>
      </w:r>
    </w:p>
    <w:p w14:paraId="42FE265F" w14:textId="77777777" w:rsidR="00612B49" w:rsidRPr="00B14D19" w:rsidRDefault="00612B49">
      <w:pPr>
        <w:tabs>
          <w:tab w:val="left" w:pos="1560"/>
          <w:tab w:val="left" w:pos="1702"/>
        </w:tabs>
        <w:jc w:val="both"/>
        <w:rPr>
          <w:rFonts w:ascii="Arial" w:hAnsi="Arial" w:cs="Arial"/>
          <w:sz w:val="18"/>
          <w:szCs w:val="18"/>
        </w:rPr>
      </w:pPr>
    </w:p>
    <w:p w14:paraId="00B312B4" w14:textId="77777777" w:rsidR="00D36C21" w:rsidRPr="00B14D19" w:rsidRDefault="00D36C21">
      <w:pPr>
        <w:tabs>
          <w:tab w:val="left" w:pos="1560"/>
          <w:tab w:val="left" w:pos="1702"/>
        </w:tabs>
        <w:jc w:val="both"/>
        <w:rPr>
          <w:rFonts w:ascii="Arial" w:hAnsi="Arial" w:cs="Arial"/>
          <w:sz w:val="18"/>
          <w:szCs w:val="18"/>
        </w:rPr>
      </w:pPr>
    </w:p>
    <w:p w14:paraId="085C52D9" w14:textId="77777777" w:rsidR="00D36C21" w:rsidRDefault="00D36C21">
      <w:pPr>
        <w:tabs>
          <w:tab w:val="left" w:pos="1560"/>
          <w:tab w:val="left" w:pos="1702"/>
        </w:tabs>
        <w:jc w:val="both"/>
        <w:rPr>
          <w:rFonts w:ascii="Arial" w:hAnsi="Arial" w:cs="Arial"/>
          <w:sz w:val="18"/>
          <w:szCs w:val="18"/>
        </w:rPr>
      </w:pPr>
    </w:p>
    <w:p w14:paraId="62C739A6" w14:textId="77777777" w:rsidR="00413CCC" w:rsidRDefault="00413CCC">
      <w:pPr>
        <w:tabs>
          <w:tab w:val="left" w:pos="1560"/>
          <w:tab w:val="left" w:pos="1702"/>
        </w:tabs>
        <w:jc w:val="both"/>
        <w:rPr>
          <w:rFonts w:ascii="Arial" w:hAnsi="Arial" w:cs="Arial"/>
          <w:sz w:val="18"/>
          <w:szCs w:val="18"/>
        </w:rPr>
      </w:pPr>
    </w:p>
    <w:p w14:paraId="3C22ED45" w14:textId="77777777" w:rsidR="00413CCC" w:rsidRPr="00B14D19" w:rsidRDefault="00413CCC">
      <w:pPr>
        <w:tabs>
          <w:tab w:val="left" w:pos="1560"/>
          <w:tab w:val="left" w:pos="1702"/>
        </w:tabs>
        <w:jc w:val="both"/>
        <w:rPr>
          <w:rFonts w:ascii="Arial" w:hAnsi="Arial" w:cs="Arial"/>
          <w:sz w:val="18"/>
          <w:szCs w:val="18"/>
        </w:rPr>
      </w:pPr>
    </w:p>
    <w:p w14:paraId="2B12F091" w14:textId="77777777" w:rsidR="00612B49" w:rsidRDefault="00D36C21">
      <w:pPr>
        <w:tabs>
          <w:tab w:val="left" w:pos="1560"/>
          <w:tab w:val="left" w:pos="1702"/>
        </w:tabs>
        <w:jc w:val="both"/>
        <w:rPr>
          <w:rFonts w:ascii="Arial" w:hAnsi="Arial" w:cs="Arial"/>
          <w:sz w:val="18"/>
          <w:szCs w:val="18"/>
        </w:rPr>
      </w:pPr>
      <w:r>
        <w:rPr>
          <w:rFonts w:ascii="Arial" w:hAnsi="Arial" w:cs="Arial"/>
          <w:sz w:val="18"/>
          <w:szCs w:val="18"/>
        </w:rPr>
        <w:t>Notifié le</w:t>
      </w:r>
    </w:p>
    <w:p w14:paraId="10A3AD4A" w14:textId="77777777" w:rsidR="00612B49" w:rsidRDefault="00D36C21">
      <w:pPr>
        <w:tabs>
          <w:tab w:val="left" w:pos="1560"/>
          <w:tab w:val="left" w:pos="1702"/>
        </w:tabs>
        <w:jc w:val="both"/>
        <w:rPr>
          <w:rFonts w:ascii="Arial" w:hAnsi="Arial" w:cs="Arial"/>
          <w:sz w:val="18"/>
          <w:szCs w:val="18"/>
        </w:rPr>
      </w:pPr>
      <w:r>
        <w:rPr>
          <w:rFonts w:ascii="Arial" w:hAnsi="Arial" w:cs="Arial"/>
          <w:sz w:val="18"/>
          <w:szCs w:val="18"/>
        </w:rPr>
        <w:t>Signature de l'agent,</w:t>
      </w:r>
    </w:p>
    <w:p w14:paraId="723BB5B7" w14:textId="77777777" w:rsidR="00612B49" w:rsidRDefault="00612B49">
      <w:pPr>
        <w:tabs>
          <w:tab w:val="left" w:pos="1560"/>
          <w:tab w:val="left" w:pos="1702"/>
        </w:tabs>
        <w:jc w:val="both"/>
        <w:rPr>
          <w:rFonts w:ascii="Arial" w:hAnsi="Arial" w:cs="Arial"/>
          <w:sz w:val="18"/>
          <w:szCs w:val="18"/>
        </w:rPr>
      </w:pPr>
    </w:p>
    <w:p w14:paraId="77B71268" w14:textId="77777777" w:rsidR="00612B49" w:rsidRDefault="00612B49">
      <w:pPr>
        <w:tabs>
          <w:tab w:val="left" w:pos="1560"/>
          <w:tab w:val="left" w:pos="1702"/>
        </w:tabs>
        <w:jc w:val="both"/>
        <w:rPr>
          <w:rFonts w:ascii="Arial" w:hAnsi="Arial" w:cs="Arial"/>
          <w:sz w:val="18"/>
          <w:szCs w:val="18"/>
        </w:rPr>
      </w:pPr>
    </w:p>
    <w:p w14:paraId="454A1365" w14:textId="77777777" w:rsidR="00612B49" w:rsidRDefault="00612B49">
      <w:pPr>
        <w:jc w:val="both"/>
        <w:rPr>
          <w:rFonts w:ascii="Arial" w:hAnsi="Arial" w:cs="Arial"/>
          <w:sz w:val="18"/>
          <w:szCs w:val="18"/>
        </w:rPr>
      </w:pPr>
    </w:p>
    <w:p w14:paraId="34F933C9" w14:textId="77777777" w:rsidR="00413CCC" w:rsidRDefault="00413CCC">
      <w:pPr>
        <w:jc w:val="both"/>
        <w:rPr>
          <w:rFonts w:ascii="Arial" w:hAnsi="Arial" w:cs="Arial"/>
          <w:sz w:val="18"/>
          <w:szCs w:val="18"/>
        </w:rPr>
      </w:pPr>
    </w:p>
    <w:p w14:paraId="45D6EE05" w14:textId="77777777" w:rsidR="00612B49" w:rsidRDefault="00D36C21">
      <w:pPr>
        <w:jc w:val="both"/>
        <w:rPr>
          <w:rFonts w:ascii="Arial" w:hAnsi="Arial" w:cs="Arial"/>
          <w:sz w:val="18"/>
          <w:szCs w:val="18"/>
        </w:rPr>
      </w:pPr>
      <w:r>
        <w:rPr>
          <w:rFonts w:ascii="Arial" w:hAnsi="Arial" w:cs="Arial"/>
          <w:sz w:val="18"/>
          <w:szCs w:val="18"/>
        </w:rPr>
        <w:t>Le Maire (ou le Président),</w:t>
      </w:r>
    </w:p>
    <w:p w14:paraId="617617F9" w14:textId="77777777" w:rsidR="00612B49" w:rsidRDefault="00D36C21">
      <w:pPr>
        <w:jc w:val="both"/>
        <w:rPr>
          <w:rFonts w:ascii="Arial" w:hAnsi="Arial" w:cs="Arial"/>
          <w:sz w:val="18"/>
          <w:szCs w:val="18"/>
          <w:shd w:val="clear" w:color="auto" w:fill="FFFFFF"/>
        </w:rPr>
      </w:pPr>
      <w:r>
        <w:rPr>
          <w:rFonts w:ascii="Arial" w:hAnsi="Arial" w:cs="Arial"/>
          <w:sz w:val="18"/>
          <w:szCs w:val="18"/>
        </w:rPr>
        <w:t xml:space="preserve">certifie sous sa responsabilité le caractère exécutoire de cet acte qui a été notifié à l'intéressé(e) le ............................, lui ayant été précisé que </w:t>
      </w:r>
      <w:r>
        <w:rPr>
          <w:rFonts w:ascii="Arial" w:hAnsi="Arial" w:cs="Arial"/>
          <w:bCs/>
          <w:sz w:val="18"/>
          <w:szCs w:val="18"/>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0A82835A" w14:textId="77777777" w:rsidR="00612B49" w:rsidRDefault="00612B49">
      <w:pPr>
        <w:jc w:val="both"/>
        <w:rPr>
          <w:rFonts w:ascii="Arial" w:hAnsi="Arial" w:cs="Arial"/>
          <w:sz w:val="18"/>
          <w:szCs w:val="18"/>
        </w:rPr>
      </w:pPr>
    </w:p>
    <w:p w14:paraId="4BF5C9A5" w14:textId="77777777" w:rsidR="00612B49" w:rsidRDefault="00D36C21">
      <w:pPr>
        <w:keepNext/>
        <w:tabs>
          <w:tab w:val="left" w:pos="360"/>
        </w:tabs>
        <w:jc w:val="both"/>
      </w:pPr>
      <w:r>
        <w:rPr>
          <w:rFonts w:ascii="Arial" w:hAnsi="Arial" w:cs="Arial"/>
          <w:b/>
          <w:i/>
          <w:sz w:val="18"/>
          <w:szCs w:val="18"/>
          <w:u w:val="single"/>
        </w:rPr>
        <w:t>OU</w:t>
      </w:r>
      <w:r>
        <w:rPr>
          <w:rFonts w:ascii="Arial" w:hAnsi="Arial" w:cs="Arial"/>
          <w:i/>
          <w:sz w:val="18"/>
          <w:szCs w:val="18"/>
        </w:rPr>
        <w:t xml:space="preserve"> (pour les collectivités ayant opté pour le recours à la mission de médiation préalable obligatoire proposée par le Centre de Gestion)</w:t>
      </w:r>
      <w:r>
        <w:rPr>
          <w:rFonts w:ascii="Arial" w:hAnsi="Arial" w:cs="Arial"/>
          <w:sz w:val="18"/>
          <w:szCs w:val="18"/>
        </w:rPr>
        <w:t> :</w:t>
      </w:r>
    </w:p>
    <w:p w14:paraId="2F459064" w14:textId="77777777" w:rsidR="00612B49" w:rsidRDefault="00612B49">
      <w:pPr>
        <w:keepNext/>
        <w:tabs>
          <w:tab w:val="left" w:pos="360"/>
        </w:tabs>
        <w:jc w:val="both"/>
      </w:pPr>
    </w:p>
    <w:p w14:paraId="1AC110D1" w14:textId="68C4A2FE" w:rsidR="00612B49" w:rsidRDefault="00D36C21">
      <w:pPr>
        <w:jc w:val="both"/>
      </w:pPr>
      <w:r>
        <w:rPr>
          <w:rFonts w:ascii="Arial" w:hAnsi="Arial" w:cs="Arial"/>
          <w:sz w:val="18"/>
          <w:szCs w:val="18"/>
        </w:rPr>
        <w:t xml:space="preserve">Le Maire (ou le Président), certifie, sous sa responsabilité, le caractère exécutoire de cet acte et informe que cette décision peut être contestée, dans un délai de deux mois à compter de sa notification, et avant de saisir le tribunal administratif, en saisissant le médiateur du Centre de gestion de la fonction publique territoriale du Tarn par courriel à l’adresse : </w:t>
      </w:r>
      <w:hyperlink r:id="rId7" w:tooltip="mailto:mediation@cdg81.fr" w:history="1">
        <w:r>
          <w:rPr>
            <w:rStyle w:val="Lienhypertexte"/>
            <w:rFonts w:ascii="Arial" w:eastAsiaTheme="majorEastAsia" w:hAnsi="Arial" w:cs="Arial"/>
            <w:color w:val="auto"/>
            <w:sz w:val="18"/>
            <w:szCs w:val="18"/>
          </w:rPr>
          <w:t>mediation@cdg81.fr</w:t>
        </w:r>
      </w:hyperlink>
      <w:r>
        <w:rPr>
          <w:rFonts w:ascii="Arial" w:hAnsi="Arial" w:cs="Arial"/>
          <w:sz w:val="18"/>
          <w:szCs w:val="18"/>
        </w:rPr>
        <w:t xml:space="preserve"> ou par voie postale : Médiation – CDG 81 – 1</w:t>
      </w:r>
      <w:r w:rsidR="00B14D19">
        <w:rPr>
          <w:rFonts w:ascii="Arial" w:hAnsi="Arial" w:cs="Arial"/>
          <w:sz w:val="18"/>
          <w:szCs w:val="18"/>
        </w:rPr>
        <w:t>3, Rue Alain Colas</w:t>
      </w:r>
      <w:r>
        <w:rPr>
          <w:rFonts w:ascii="Arial" w:hAnsi="Arial" w:cs="Arial"/>
          <w:sz w:val="18"/>
          <w:szCs w:val="18"/>
        </w:rPr>
        <w:t xml:space="preserve"> – 81000 Albi. Vous devez joindre une copie de la décision contestée à votre demande.</w:t>
      </w:r>
    </w:p>
    <w:p w14:paraId="7BAED626" w14:textId="77777777" w:rsidR="00612B49" w:rsidRDefault="00D36C21">
      <w:pPr>
        <w:jc w:val="both"/>
      </w:pPr>
      <w:r>
        <w:rPr>
          <w:rFonts w:ascii="Arial" w:hAnsi="Arial" w:cs="Arial"/>
          <w:sz w:val="18"/>
          <w:szCs w:val="18"/>
        </w:rPr>
        <w:t>Si cette médiation ne permet pas de parvenir à un accord, vous pourrez contester la présente décision devant le Tribunal Administratif de Toulouse dans un délai de deux mois à compter de la fin de la médiation. Une copie de cette décision sera à joindre au recours ainsi qu’un document attestant de la fin de la médiation.</w:t>
      </w:r>
    </w:p>
    <w:p w14:paraId="3C984259" w14:textId="77777777" w:rsidR="00612B49" w:rsidRDefault="00612B49">
      <w:pPr>
        <w:jc w:val="both"/>
        <w:rPr>
          <w:rFonts w:ascii="Arial" w:hAnsi="Arial" w:cs="Arial"/>
          <w:bCs/>
          <w:sz w:val="18"/>
          <w:szCs w:val="18"/>
          <w:shd w:val="clear" w:color="auto" w:fill="FFFFFF"/>
        </w:rPr>
      </w:pPr>
    </w:p>
    <w:sectPr w:rsidR="00612B49">
      <w:pgSz w:w="11907" w:h="16840"/>
      <w:pgMar w:top="958" w:right="851" w:bottom="851" w:left="851" w:header="998" w:footer="14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2BE11" w14:textId="77777777" w:rsidR="00612B49" w:rsidRDefault="00D36C21">
      <w:r>
        <w:separator/>
      </w:r>
    </w:p>
  </w:endnote>
  <w:endnote w:type="continuationSeparator" w:id="0">
    <w:p w14:paraId="5A6A9AB5" w14:textId="77777777" w:rsidR="00612B49" w:rsidRDefault="00D36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8610E" w14:textId="77777777" w:rsidR="00612B49" w:rsidRDefault="00D36C21">
      <w:r>
        <w:separator/>
      </w:r>
    </w:p>
  </w:footnote>
  <w:footnote w:type="continuationSeparator" w:id="0">
    <w:p w14:paraId="20E41F17" w14:textId="77777777" w:rsidR="00612B49" w:rsidRDefault="00D36C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06DDD"/>
    <w:multiLevelType w:val="hybridMultilevel"/>
    <w:tmpl w:val="E92E26DE"/>
    <w:lvl w:ilvl="0" w:tplc="7F58EB52">
      <w:start w:val="1"/>
      <w:numFmt w:val="bullet"/>
      <w:lvlText w:val=""/>
      <w:lvlJc w:val="left"/>
      <w:pPr>
        <w:tabs>
          <w:tab w:val="num" w:pos="720"/>
        </w:tabs>
        <w:ind w:left="720" w:hanging="360"/>
      </w:pPr>
      <w:rPr>
        <w:rFonts w:ascii="Wingdings" w:hAnsi="Wingdings" w:hint="default"/>
        <w:color w:val="FF0000"/>
      </w:rPr>
    </w:lvl>
    <w:lvl w:ilvl="1" w:tplc="36E8EFE4">
      <w:start w:val="1"/>
      <w:numFmt w:val="bullet"/>
      <w:lvlText w:val="o"/>
      <w:lvlJc w:val="left"/>
      <w:pPr>
        <w:tabs>
          <w:tab w:val="num" w:pos="1440"/>
        </w:tabs>
        <w:ind w:left="1440" w:hanging="360"/>
      </w:pPr>
      <w:rPr>
        <w:rFonts w:ascii="Courier New" w:hAnsi="Courier New" w:cs="Courier New" w:hint="default"/>
      </w:rPr>
    </w:lvl>
    <w:lvl w:ilvl="2" w:tplc="9A10C2FA">
      <w:start w:val="1"/>
      <w:numFmt w:val="bullet"/>
      <w:lvlText w:val=""/>
      <w:lvlJc w:val="left"/>
      <w:pPr>
        <w:tabs>
          <w:tab w:val="num" w:pos="2160"/>
        </w:tabs>
        <w:ind w:left="2160" w:hanging="360"/>
      </w:pPr>
      <w:rPr>
        <w:rFonts w:ascii="Wingdings" w:hAnsi="Wingdings" w:hint="default"/>
      </w:rPr>
    </w:lvl>
    <w:lvl w:ilvl="3" w:tplc="8F0C59FA">
      <w:start w:val="1"/>
      <w:numFmt w:val="bullet"/>
      <w:lvlText w:val=""/>
      <w:lvlJc w:val="left"/>
      <w:pPr>
        <w:tabs>
          <w:tab w:val="num" w:pos="2880"/>
        </w:tabs>
        <w:ind w:left="2880" w:hanging="360"/>
      </w:pPr>
      <w:rPr>
        <w:rFonts w:ascii="Symbol" w:hAnsi="Symbol" w:hint="default"/>
      </w:rPr>
    </w:lvl>
    <w:lvl w:ilvl="4" w:tplc="47D083B8">
      <w:start w:val="1"/>
      <w:numFmt w:val="bullet"/>
      <w:lvlText w:val="o"/>
      <w:lvlJc w:val="left"/>
      <w:pPr>
        <w:tabs>
          <w:tab w:val="num" w:pos="3600"/>
        </w:tabs>
        <w:ind w:left="3600" w:hanging="360"/>
      </w:pPr>
      <w:rPr>
        <w:rFonts w:ascii="Courier New" w:hAnsi="Courier New" w:cs="Courier New" w:hint="default"/>
      </w:rPr>
    </w:lvl>
    <w:lvl w:ilvl="5" w:tplc="C1C8A3AE">
      <w:start w:val="1"/>
      <w:numFmt w:val="bullet"/>
      <w:lvlText w:val=""/>
      <w:lvlJc w:val="left"/>
      <w:pPr>
        <w:tabs>
          <w:tab w:val="num" w:pos="4320"/>
        </w:tabs>
        <w:ind w:left="4320" w:hanging="360"/>
      </w:pPr>
      <w:rPr>
        <w:rFonts w:ascii="Wingdings" w:hAnsi="Wingdings" w:hint="default"/>
      </w:rPr>
    </w:lvl>
    <w:lvl w:ilvl="6" w:tplc="D646EA90">
      <w:start w:val="1"/>
      <w:numFmt w:val="bullet"/>
      <w:lvlText w:val=""/>
      <w:lvlJc w:val="left"/>
      <w:pPr>
        <w:tabs>
          <w:tab w:val="num" w:pos="5040"/>
        </w:tabs>
        <w:ind w:left="5040" w:hanging="360"/>
      </w:pPr>
      <w:rPr>
        <w:rFonts w:ascii="Symbol" w:hAnsi="Symbol" w:hint="default"/>
      </w:rPr>
    </w:lvl>
    <w:lvl w:ilvl="7" w:tplc="4A2016CC">
      <w:start w:val="1"/>
      <w:numFmt w:val="bullet"/>
      <w:lvlText w:val="o"/>
      <w:lvlJc w:val="left"/>
      <w:pPr>
        <w:tabs>
          <w:tab w:val="num" w:pos="5760"/>
        </w:tabs>
        <w:ind w:left="5760" w:hanging="360"/>
      </w:pPr>
      <w:rPr>
        <w:rFonts w:ascii="Courier New" w:hAnsi="Courier New" w:cs="Courier New" w:hint="default"/>
      </w:rPr>
    </w:lvl>
    <w:lvl w:ilvl="8" w:tplc="10E8D224">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D23682"/>
    <w:multiLevelType w:val="hybridMultilevel"/>
    <w:tmpl w:val="8E16822A"/>
    <w:lvl w:ilvl="0" w:tplc="05642890">
      <w:start w:val="1"/>
      <w:numFmt w:val="bullet"/>
      <w:lvlText w:val=""/>
      <w:lvlJc w:val="left"/>
      <w:pPr>
        <w:ind w:left="720" w:hanging="360"/>
      </w:pPr>
      <w:rPr>
        <w:rFonts w:ascii="Symbol" w:hAnsi="Symbol" w:hint="default"/>
        <w:b w:val="0"/>
        <w:color w:val="auto"/>
      </w:rPr>
    </w:lvl>
    <w:lvl w:ilvl="1" w:tplc="8BA238F0">
      <w:start w:val="1"/>
      <w:numFmt w:val="bullet"/>
      <w:lvlText w:val="o"/>
      <w:lvlJc w:val="left"/>
      <w:pPr>
        <w:ind w:left="1440" w:hanging="360"/>
      </w:pPr>
      <w:rPr>
        <w:rFonts w:ascii="Courier New" w:hAnsi="Courier New" w:cs="Courier New" w:hint="default"/>
      </w:rPr>
    </w:lvl>
    <w:lvl w:ilvl="2" w:tplc="A34AE920">
      <w:start w:val="1"/>
      <w:numFmt w:val="bullet"/>
      <w:lvlText w:val=""/>
      <w:lvlJc w:val="left"/>
      <w:pPr>
        <w:ind w:left="2160" w:hanging="360"/>
      </w:pPr>
      <w:rPr>
        <w:rFonts w:ascii="Wingdings" w:hAnsi="Wingdings" w:hint="default"/>
      </w:rPr>
    </w:lvl>
    <w:lvl w:ilvl="3" w:tplc="2496DB50">
      <w:start w:val="1"/>
      <w:numFmt w:val="bullet"/>
      <w:lvlText w:val=""/>
      <w:lvlJc w:val="left"/>
      <w:pPr>
        <w:ind w:left="2880" w:hanging="360"/>
      </w:pPr>
      <w:rPr>
        <w:rFonts w:ascii="Symbol" w:hAnsi="Symbol" w:hint="default"/>
      </w:rPr>
    </w:lvl>
    <w:lvl w:ilvl="4" w:tplc="1DA0D4EA">
      <w:start w:val="1"/>
      <w:numFmt w:val="bullet"/>
      <w:lvlText w:val="o"/>
      <w:lvlJc w:val="left"/>
      <w:pPr>
        <w:ind w:left="3600" w:hanging="360"/>
      </w:pPr>
      <w:rPr>
        <w:rFonts w:ascii="Courier New" w:hAnsi="Courier New" w:cs="Courier New" w:hint="default"/>
      </w:rPr>
    </w:lvl>
    <w:lvl w:ilvl="5" w:tplc="B59EE110">
      <w:start w:val="1"/>
      <w:numFmt w:val="bullet"/>
      <w:lvlText w:val=""/>
      <w:lvlJc w:val="left"/>
      <w:pPr>
        <w:ind w:left="4320" w:hanging="360"/>
      </w:pPr>
      <w:rPr>
        <w:rFonts w:ascii="Wingdings" w:hAnsi="Wingdings" w:hint="default"/>
      </w:rPr>
    </w:lvl>
    <w:lvl w:ilvl="6" w:tplc="9C84177A">
      <w:start w:val="1"/>
      <w:numFmt w:val="bullet"/>
      <w:lvlText w:val=""/>
      <w:lvlJc w:val="left"/>
      <w:pPr>
        <w:ind w:left="5040" w:hanging="360"/>
      </w:pPr>
      <w:rPr>
        <w:rFonts w:ascii="Symbol" w:hAnsi="Symbol" w:hint="default"/>
      </w:rPr>
    </w:lvl>
    <w:lvl w:ilvl="7" w:tplc="2548A082">
      <w:start w:val="1"/>
      <w:numFmt w:val="bullet"/>
      <w:lvlText w:val="o"/>
      <w:lvlJc w:val="left"/>
      <w:pPr>
        <w:ind w:left="5760" w:hanging="360"/>
      </w:pPr>
      <w:rPr>
        <w:rFonts w:ascii="Courier New" w:hAnsi="Courier New" w:cs="Courier New" w:hint="default"/>
      </w:rPr>
    </w:lvl>
    <w:lvl w:ilvl="8" w:tplc="0BAAC090">
      <w:start w:val="1"/>
      <w:numFmt w:val="bullet"/>
      <w:lvlText w:val=""/>
      <w:lvlJc w:val="left"/>
      <w:pPr>
        <w:ind w:left="6480" w:hanging="360"/>
      </w:pPr>
      <w:rPr>
        <w:rFonts w:ascii="Wingdings" w:hAnsi="Wingdings" w:hint="default"/>
      </w:rPr>
    </w:lvl>
  </w:abstractNum>
  <w:abstractNum w:abstractNumId="2" w15:restartNumberingAfterBreak="0">
    <w:nsid w:val="04C6601F"/>
    <w:multiLevelType w:val="hybridMultilevel"/>
    <w:tmpl w:val="86FCF6D4"/>
    <w:lvl w:ilvl="0" w:tplc="C05E7218">
      <w:start w:val="1"/>
      <w:numFmt w:val="bullet"/>
      <w:lvlText w:val=""/>
      <w:lvlJc w:val="left"/>
      <w:pPr>
        <w:tabs>
          <w:tab w:val="num" w:pos="2160"/>
        </w:tabs>
        <w:ind w:left="2160" w:hanging="360"/>
      </w:pPr>
      <w:rPr>
        <w:rFonts w:ascii="Symbol" w:hAnsi="Symbol" w:hint="default"/>
        <w:b w:val="0"/>
        <w:color w:val="auto"/>
      </w:rPr>
    </w:lvl>
    <w:lvl w:ilvl="1" w:tplc="945C0E9A">
      <w:start w:val="1"/>
      <w:numFmt w:val="bullet"/>
      <w:lvlText w:val="o"/>
      <w:lvlJc w:val="left"/>
      <w:pPr>
        <w:tabs>
          <w:tab w:val="num" w:pos="1440"/>
        </w:tabs>
        <w:ind w:left="1440" w:hanging="360"/>
      </w:pPr>
      <w:rPr>
        <w:rFonts w:ascii="Courier New" w:hAnsi="Courier New" w:cs="Courier New" w:hint="default"/>
      </w:rPr>
    </w:lvl>
    <w:lvl w:ilvl="2" w:tplc="8B246CE8">
      <w:start w:val="1"/>
      <w:numFmt w:val="bullet"/>
      <w:lvlText w:val=""/>
      <w:lvlJc w:val="left"/>
      <w:pPr>
        <w:tabs>
          <w:tab w:val="num" w:pos="2160"/>
        </w:tabs>
        <w:ind w:left="2160" w:hanging="360"/>
      </w:pPr>
      <w:rPr>
        <w:rFonts w:ascii="Wingdings" w:hAnsi="Wingdings" w:hint="default"/>
      </w:rPr>
    </w:lvl>
    <w:lvl w:ilvl="3" w:tplc="85E8AC00">
      <w:start w:val="1"/>
      <w:numFmt w:val="bullet"/>
      <w:lvlText w:val=""/>
      <w:lvlJc w:val="left"/>
      <w:pPr>
        <w:tabs>
          <w:tab w:val="num" w:pos="2880"/>
        </w:tabs>
        <w:ind w:left="2880" w:hanging="360"/>
      </w:pPr>
      <w:rPr>
        <w:rFonts w:ascii="Symbol" w:hAnsi="Symbol" w:hint="default"/>
      </w:rPr>
    </w:lvl>
    <w:lvl w:ilvl="4" w:tplc="0AF01A7E">
      <w:start w:val="1"/>
      <w:numFmt w:val="bullet"/>
      <w:lvlText w:val="o"/>
      <w:lvlJc w:val="left"/>
      <w:pPr>
        <w:tabs>
          <w:tab w:val="num" w:pos="3600"/>
        </w:tabs>
        <w:ind w:left="3600" w:hanging="360"/>
      </w:pPr>
      <w:rPr>
        <w:rFonts w:ascii="Courier New" w:hAnsi="Courier New" w:cs="Courier New" w:hint="default"/>
      </w:rPr>
    </w:lvl>
    <w:lvl w:ilvl="5" w:tplc="D6D89B7A">
      <w:start w:val="1"/>
      <w:numFmt w:val="bullet"/>
      <w:lvlText w:val=""/>
      <w:lvlJc w:val="left"/>
      <w:pPr>
        <w:tabs>
          <w:tab w:val="num" w:pos="4320"/>
        </w:tabs>
        <w:ind w:left="4320" w:hanging="360"/>
      </w:pPr>
      <w:rPr>
        <w:rFonts w:ascii="Wingdings" w:hAnsi="Wingdings" w:hint="default"/>
      </w:rPr>
    </w:lvl>
    <w:lvl w:ilvl="6" w:tplc="478A05C0">
      <w:start w:val="1"/>
      <w:numFmt w:val="bullet"/>
      <w:lvlText w:val=""/>
      <w:lvlJc w:val="left"/>
      <w:pPr>
        <w:tabs>
          <w:tab w:val="num" w:pos="5040"/>
        </w:tabs>
        <w:ind w:left="5040" w:hanging="360"/>
      </w:pPr>
      <w:rPr>
        <w:rFonts w:ascii="Symbol" w:hAnsi="Symbol" w:hint="default"/>
      </w:rPr>
    </w:lvl>
    <w:lvl w:ilvl="7" w:tplc="EA4ACDD2">
      <w:start w:val="1"/>
      <w:numFmt w:val="bullet"/>
      <w:lvlText w:val="o"/>
      <w:lvlJc w:val="left"/>
      <w:pPr>
        <w:tabs>
          <w:tab w:val="num" w:pos="5760"/>
        </w:tabs>
        <w:ind w:left="5760" w:hanging="360"/>
      </w:pPr>
      <w:rPr>
        <w:rFonts w:ascii="Courier New" w:hAnsi="Courier New" w:cs="Courier New" w:hint="default"/>
      </w:rPr>
    </w:lvl>
    <w:lvl w:ilvl="8" w:tplc="AA82DA76">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E2376F"/>
    <w:multiLevelType w:val="hybridMultilevel"/>
    <w:tmpl w:val="C7104982"/>
    <w:lvl w:ilvl="0" w:tplc="5F721B62">
      <w:start w:val="1"/>
      <w:numFmt w:val="bullet"/>
      <w:lvlText w:val=""/>
      <w:lvlJc w:val="left"/>
      <w:pPr>
        <w:tabs>
          <w:tab w:val="num" w:pos="720"/>
        </w:tabs>
        <w:ind w:left="720" w:hanging="360"/>
      </w:pPr>
      <w:rPr>
        <w:rFonts w:ascii="Symbol" w:hAnsi="Symbol" w:hint="default"/>
      </w:rPr>
    </w:lvl>
    <w:lvl w:ilvl="1" w:tplc="D8C8E898">
      <w:start w:val="1"/>
      <w:numFmt w:val="bullet"/>
      <w:lvlText w:val="o"/>
      <w:lvlJc w:val="left"/>
      <w:pPr>
        <w:tabs>
          <w:tab w:val="num" w:pos="1440"/>
        </w:tabs>
        <w:ind w:left="1440" w:hanging="360"/>
      </w:pPr>
      <w:rPr>
        <w:rFonts w:ascii="Courier New" w:hAnsi="Courier New" w:cs="Courier New" w:hint="default"/>
      </w:rPr>
    </w:lvl>
    <w:lvl w:ilvl="2" w:tplc="CA7222EE">
      <w:start w:val="1"/>
      <w:numFmt w:val="bullet"/>
      <w:lvlText w:val=""/>
      <w:lvlJc w:val="left"/>
      <w:pPr>
        <w:tabs>
          <w:tab w:val="num" w:pos="2160"/>
        </w:tabs>
        <w:ind w:left="2160" w:hanging="360"/>
      </w:pPr>
      <w:rPr>
        <w:rFonts w:ascii="Wingdings" w:hAnsi="Wingdings" w:hint="default"/>
      </w:rPr>
    </w:lvl>
    <w:lvl w:ilvl="3" w:tplc="882A537E">
      <w:start w:val="1"/>
      <w:numFmt w:val="bullet"/>
      <w:lvlText w:val=""/>
      <w:lvlJc w:val="left"/>
      <w:pPr>
        <w:tabs>
          <w:tab w:val="num" w:pos="2880"/>
        </w:tabs>
        <w:ind w:left="2880" w:hanging="360"/>
      </w:pPr>
      <w:rPr>
        <w:rFonts w:ascii="Symbol" w:hAnsi="Symbol" w:hint="default"/>
      </w:rPr>
    </w:lvl>
    <w:lvl w:ilvl="4" w:tplc="8E90CDA4">
      <w:start w:val="1"/>
      <w:numFmt w:val="bullet"/>
      <w:lvlText w:val="o"/>
      <w:lvlJc w:val="left"/>
      <w:pPr>
        <w:tabs>
          <w:tab w:val="num" w:pos="3600"/>
        </w:tabs>
        <w:ind w:left="3600" w:hanging="360"/>
      </w:pPr>
      <w:rPr>
        <w:rFonts w:ascii="Courier New" w:hAnsi="Courier New" w:cs="Courier New" w:hint="default"/>
      </w:rPr>
    </w:lvl>
    <w:lvl w:ilvl="5" w:tplc="8612E000">
      <w:start w:val="1"/>
      <w:numFmt w:val="bullet"/>
      <w:lvlText w:val=""/>
      <w:lvlJc w:val="left"/>
      <w:pPr>
        <w:tabs>
          <w:tab w:val="num" w:pos="4320"/>
        </w:tabs>
        <w:ind w:left="4320" w:hanging="360"/>
      </w:pPr>
      <w:rPr>
        <w:rFonts w:ascii="Wingdings" w:hAnsi="Wingdings" w:hint="default"/>
      </w:rPr>
    </w:lvl>
    <w:lvl w:ilvl="6" w:tplc="EE7809D0">
      <w:start w:val="1"/>
      <w:numFmt w:val="bullet"/>
      <w:lvlText w:val=""/>
      <w:lvlJc w:val="left"/>
      <w:pPr>
        <w:tabs>
          <w:tab w:val="num" w:pos="5040"/>
        </w:tabs>
        <w:ind w:left="5040" w:hanging="360"/>
      </w:pPr>
      <w:rPr>
        <w:rFonts w:ascii="Symbol" w:hAnsi="Symbol" w:hint="default"/>
      </w:rPr>
    </w:lvl>
    <w:lvl w:ilvl="7" w:tplc="AA505582">
      <w:start w:val="1"/>
      <w:numFmt w:val="bullet"/>
      <w:lvlText w:val="o"/>
      <w:lvlJc w:val="left"/>
      <w:pPr>
        <w:tabs>
          <w:tab w:val="num" w:pos="5760"/>
        </w:tabs>
        <w:ind w:left="5760" w:hanging="360"/>
      </w:pPr>
      <w:rPr>
        <w:rFonts w:ascii="Courier New" w:hAnsi="Courier New" w:cs="Courier New" w:hint="default"/>
      </w:rPr>
    </w:lvl>
    <w:lvl w:ilvl="8" w:tplc="B1721076">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7D66CC"/>
    <w:multiLevelType w:val="hybridMultilevel"/>
    <w:tmpl w:val="CB7AC2B6"/>
    <w:lvl w:ilvl="0" w:tplc="74101272">
      <w:start w:val="1"/>
      <w:numFmt w:val="none"/>
      <w:suff w:val="nothing"/>
      <w:lvlText w:val=""/>
      <w:lvlJc w:val="left"/>
      <w:pPr>
        <w:tabs>
          <w:tab w:val="num" w:pos="0"/>
        </w:tabs>
        <w:ind w:left="0" w:firstLine="0"/>
      </w:pPr>
    </w:lvl>
    <w:lvl w:ilvl="1" w:tplc="FF9A603C">
      <w:start w:val="1"/>
      <w:numFmt w:val="none"/>
      <w:suff w:val="nothing"/>
      <w:lvlText w:val=""/>
      <w:lvlJc w:val="left"/>
      <w:pPr>
        <w:tabs>
          <w:tab w:val="num" w:pos="0"/>
        </w:tabs>
        <w:ind w:left="0" w:firstLine="0"/>
      </w:pPr>
    </w:lvl>
    <w:lvl w:ilvl="2" w:tplc="5D88A426">
      <w:start w:val="1"/>
      <w:numFmt w:val="none"/>
      <w:suff w:val="nothing"/>
      <w:lvlText w:val=""/>
      <w:lvlJc w:val="left"/>
      <w:pPr>
        <w:tabs>
          <w:tab w:val="num" w:pos="0"/>
        </w:tabs>
        <w:ind w:left="0" w:firstLine="0"/>
      </w:pPr>
    </w:lvl>
    <w:lvl w:ilvl="3" w:tplc="CF2A1038">
      <w:start w:val="1"/>
      <w:numFmt w:val="none"/>
      <w:suff w:val="nothing"/>
      <w:lvlText w:val=""/>
      <w:lvlJc w:val="left"/>
      <w:pPr>
        <w:tabs>
          <w:tab w:val="num" w:pos="0"/>
        </w:tabs>
        <w:ind w:left="0" w:firstLine="0"/>
      </w:pPr>
    </w:lvl>
    <w:lvl w:ilvl="4" w:tplc="ACC0B0E0">
      <w:start w:val="1"/>
      <w:numFmt w:val="none"/>
      <w:suff w:val="nothing"/>
      <w:lvlText w:val=""/>
      <w:lvlJc w:val="left"/>
      <w:pPr>
        <w:tabs>
          <w:tab w:val="num" w:pos="0"/>
        </w:tabs>
        <w:ind w:left="0" w:firstLine="0"/>
      </w:pPr>
    </w:lvl>
    <w:lvl w:ilvl="5" w:tplc="F5708A30">
      <w:start w:val="1"/>
      <w:numFmt w:val="none"/>
      <w:suff w:val="nothing"/>
      <w:lvlText w:val=""/>
      <w:lvlJc w:val="left"/>
      <w:pPr>
        <w:tabs>
          <w:tab w:val="num" w:pos="0"/>
        </w:tabs>
        <w:ind w:left="0" w:firstLine="0"/>
      </w:pPr>
    </w:lvl>
    <w:lvl w:ilvl="6" w:tplc="F3720D22">
      <w:start w:val="1"/>
      <w:numFmt w:val="none"/>
      <w:suff w:val="nothing"/>
      <w:lvlText w:val=""/>
      <w:lvlJc w:val="left"/>
      <w:pPr>
        <w:tabs>
          <w:tab w:val="num" w:pos="0"/>
        </w:tabs>
        <w:ind w:left="0" w:firstLine="0"/>
      </w:pPr>
    </w:lvl>
    <w:lvl w:ilvl="7" w:tplc="41E8DE7E">
      <w:start w:val="1"/>
      <w:numFmt w:val="none"/>
      <w:suff w:val="nothing"/>
      <w:lvlText w:val=""/>
      <w:lvlJc w:val="left"/>
      <w:pPr>
        <w:tabs>
          <w:tab w:val="num" w:pos="0"/>
        </w:tabs>
        <w:ind w:left="0" w:firstLine="0"/>
      </w:pPr>
    </w:lvl>
    <w:lvl w:ilvl="8" w:tplc="1382AF80">
      <w:start w:val="1"/>
      <w:numFmt w:val="none"/>
      <w:suff w:val="nothing"/>
      <w:lvlText w:val=""/>
      <w:lvlJc w:val="left"/>
      <w:pPr>
        <w:tabs>
          <w:tab w:val="num" w:pos="0"/>
        </w:tabs>
        <w:ind w:left="0" w:firstLine="0"/>
      </w:pPr>
    </w:lvl>
  </w:abstractNum>
  <w:abstractNum w:abstractNumId="5" w15:restartNumberingAfterBreak="0">
    <w:nsid w:val="174562BB"/>
    <w:multiLevelType w:val="hybridMultilevel"/>
    <w:tmpl w:val="B2642EA2"/>
    <w:lvl w:ilvl="0" w:tplc="49442098">
      <w:start w:val="1"/>
      <w:numFmt w:val="bullet"/>
      <w:lvlText w:val=""/>
      <w:lvlJc w:val="left"/>
      <w:pPr>
        <w:ind w:left="644" w:hanging="360"/>
      </w:pPr>
      <w:rPr>
        <w:rFonts w:ascii="Symbol" w:hAnsi="Symbol" w:hint="default"/>
        <w:b w:val="0"/>
        <w:color w:val="auto"/>
      </w:rPr>
    </w:lvl>
    <w:lvl w:ilvl="1" w:tplc="F24AA276">
      <w:start w:val="1"/>
      <w:numFmt w:val="bullet"/>
      <w:lvlText w:val="o"/>
      <w:lvlJc w:val="left"/>
      <w:pPr>
        <w:ind w:left="1440" w:hanging="360"/>
      </w:pPr>
      <w:rPr>
        <w:rFonts w:ascii="Courier New" w:hAnsi="Courier New" w:cs="Courier New" w:hint="default"/>
      </w:rPr>
    </w:lvl>
    <w:lvl w:ilvl="2" w:tplc="16D068D4">
      <w:start w:val="1"/>
      <w:numFmt w:val="bullet"/>
      <w:lvlText w:val=""/>
      <w:lvlJc w:val="left"/>
      <w:pPr>
        <w:ind w:left="2160" w:hanging="360"/>
      </w:pPr>
      <w:rPr>
        <w:rFonts w:ascii="Wingdings" w:hAnsi="Wingdings" w:hint="default"/>
      </w:rPr>
    </w:lvl>
    <w:lvl w:ilvl="3" w:tplc="01AA457E">
      <w:start w:val="1"/>
      <w:numFmt w:val="bullet"/>
      <w:lvlText w:val=""/>
      <w:lvlJc w:val="left"/>
      <w:pPr>
        <w:ind w:left="2880" w:hanging="360"/>
      </w:pPr>
      <w:rPr>
        <w:rFonts w:ascii="Symbol" w:hAnsi="Symbol" w:hint="default"/>
      </w:rPr>
    </w:lvl>
    <w:lvl w:ilvl="4" w:tplc="8A54193C">
      <w:start w:val="1"/>
      <w:numFmt w:val="bullet"/>
      <w:lvlText w:val="o"/>
      <w:lvlJc w:val="left"/>
      <w:pPr>
        <w:ind w:left="3600" w:hanging="360"/>
      </w:pPr>
      <w:rPr>
        <w:rFonts w:ascii="Courier New" w:hAnsi="Courier New" w:cs="Courier New" w:hint="default"/>
      </w:rPr>
    </w:lvl>
    <w:lvl w:ilvl="5" w:tplc="797E654A">
      <w:start w:val="1"/>
      <w:numFmt w:val="bullet"/>
      <w:lvlText w:val=""/>
      <w:lvlJc w:val="left"/>
      <w:pPr>
        <w:ind w:left="4320" w:hanging="360"/>
      </w:pPr>
      <w:rPr>
        <w:rFonts w:ascii="Wingdings" w:hAnsi="Wingdings" w:hint="default"/>
      </w:rPr>
    </w:lvl>
    <w:lvl w:ilvl="6" w:tplc="6254A16C">
      <w:start w:val="1"/>
      <w:numFmt w:val="bullet"/>
      <w:lvlText w:val=""/>
      <w:lvlJc w:val="left"/>
      <w:pPr>
        <w:ind w:left="5040" w:hanging="360"/>
      </w:pPr>
      <w:rPr>
        <w:rFonts w:ascii="Symbol" w:hAnsi="Symbol" w:hint="default"/>
      </w:rPr>
    </w:lvl>
    <w:lvl w:ilvl="7" w:tplc="1A6C26B0">
      <w:start w:val="1"/>
      <w:numFmt w:val="bullet"/>
      <w:lvlText w:val="o"/>
      <w:lvlJc w:val="left"/>
      <w:pPr>
        <w:ind w:left="5760" w:hanging="360"/>
      </w:pPr>
      <w:rPr>
        <w:rFonts w:ascii="Courier New" w:hAnsi="Courier New" w:cs="Courier New" w:hint="default"/>
      </w:rPr>
    </w:lvl>
    <w:lvl w:ilvl="8" w:tplc="A00ED516">
      <w:start w:val="1"/>
      <w:numFmt w:val="bullet"/>
      <w:lvlText w:val=""/>
      <w:lvlJc w:val="left"/>
      <w:pPr>
        <w:ind w:left="6480" w:hanging="360"/>
      </w:pPr>
      <w:rPr>
        <w:rFonts w:ascii="Wingdings" w:hAnsi="Wingdings" w:hint="default"/>
      </w:rPr>
    </w:lvl>
  </w:abstractNum>
  <w:abstractNum w:abstractNumId="6" w15:restartNumberingAfterBreak="0">
    <w:nsid w:val="189B22EE"/>
    <w:multiLevelType w:val="hybridMultilevel"/>
    <w:tmpl w:val="70DC2E3C"/>
    <w:lvl w:ilvl="0" w:tplc="27FC5838">
      <w:start w:val="4"/>
      <w:numFmt w:val="bullet"/>
      <w:lvlText w:val="-"/>
      <w:lvlJc w:val="left"/>
      <w:pPr>
        <w:ind w:left="720" w:hanging="360"/>
      </w:pPr>
      <w:rPr>
        <w:rFonts w:ascii="Arial" w:eastAsia="Times New Roman" w:hAnsi="Arial" w:cs="Arial" w:hint="default"/>
      </w:rPr>
    </w:lvl>
    <w:lvl w:ilvl="1" w:tplc="D31C517C">
      <w:start w:val="1"/>
      <w:numFmt w:val="bullet"/>
      <w:lvlText w:val="o"/>
      <w:lvlJc w:val="left"/>
      <w:pPr>
        <w:ind w:left="1440" w:hanging="360"/>
      </w:pPr>
      <w:rPr>
        <w:rFonts w:ascii="Courier New" w:hAnsi="Courier New" w:cs="Courier New" w:hint="default"/>
      </w:rPr>
    </w:lvl>
    <w:lvl w:ilvl="2" w:tplc="6CB4D49C">
      <w:start w:val="1"/>
      <w:numFmt w:val="bullet"/>
      <w:lvlText w:val=""/>
      <w:lvlJc w:val="left"/>
      <w:pPr>
        <w:ind w:left="2160" w:hanging="360"/>
      </w:pPr>
      <w:rPr>
        <w:rFonts w:ascii="Wingdings" w:hAnsi="Wingdings" w:hint="default"/>
      </w:rPr>
    </w:lvl>
    <w:lvl w:ilvl="3" w:tplc="DC2E7040">
      <w:start w:val="1"/>
      <w:numFmt w:val="bullet"/>
      <w:lvlText w:val=""/>
      <w:lvlJc w:val="left"/>
      <w:pPr>
        <w:ind w:left="2880" w:hanging="360"/>
      </w:pPr>
      <w:rPr>
        <w:rFonts w:ascii="Symbol" w:hAnsi="Symbol" w:hint="default"/>
      </w:rPr>
    </w:lvl>
    <w:lvl w:ilvl="4" w:tplc="E39ECFDA">
      <w:start w:val="1"/>
      <w:numFmt w:val="bullet"/>
      <w:lvlText w:val="o"/>
      <w:lvlJc w:val="left"/>
      <w:pPr>
        <w:ind w:left="3600" w:hanging="360"/>
      </w:pPr>
      <w:rPr>
        <w:rFonts w:ascii="Courier New" w:hAnsi="Courier New" w:cs="Courier New" w:hint="default"/>
      </w:rPr>
    </w:lvl>
    <w:lvl w:ilvl="5" w:tplc="83167E5A">
      <w:start w:val="1"/>
      <w:numFmt w:val="bullet"/>
      <w:lvlText w:val=""/>
      <w:lvlJc w:val="left"/>
      <w:pPr>
        <w:ind w:left="4320" w:hanging="360"/>
      </w:pPr>
      <w:rPr>
        <w:rFonts w:ascii="Wingdings" w:hAnsi="Wingdings" w:hint="default"/>
      </w:rPr>
    </w:lvl>
    <w:lvl w:ilvl="6" w:tplc="9ECC8EB0">
      <w:start w:val="1"/>
      <w:numFmt w:val="bullet"/>
      <w:lvlText w:val=""/>
      <w:lvlJc w:val="left"/>
      <w:pPr>
        <w:ind w:left="5040" w:hanging="360"/>
      </w:pPr>
      <w:rPr>
        <w:rFonts w:ascii="Symbol" w:hAnsi="Symbol" w:hint="default"/>
      </w:rPr>
    </w:lvl>
    <w:lvl w:ilvl="7" w:tplc="9B601B28">
      <w:start w:val="1"/>
      <w:numFmt w:val="bullet"/>
      <w:lvlText w:val="o"/>
      <w:lvlJc w:val="left"/>
      <w:pPr>
        <w:ind w:left="5760" w:hanging="360"/>
      </w:pPr>
      <w:rPr>
        <w:rFonts w:ascii="Courier New" w:hAnsi="Courier New" w:cs="Courier New" w:hint="default"/>
      </w:rPr>
    </w:lvl>
    <w:lvl w:ilvl="8" w:tplc="1AD257B2">
      <w:start w:val="1"/>
      <w:numFmt w:val="bullet"/>
      <w:lvlText w:val=""/>
      <w:lvlJc w:val="left"/>
      <w:pPr>
        <w:ind w:left="6480" w:hanging="360"/>
      </w:pPr>
      <w:rPr>
        <w:rFonts w:ascii="Wingdings" w:hAnsi="Wingdings" w:hint="default"/>
      </w:rPr>
    </w:lvl>
  </w:abstractNum>
  <w:abstractNum w:abstractNumId="7" w15:restartNumberingAfterBreak="0">
    <w:nsid w:val="1ABF45FC"/>
    <w:multiLevelType w:val="hybridMultilevel"/>
    <w:tmpl w:val="1ECCE1D0"/>
    <w:lvl w:ilvl="0" w:tplc="7E7E04DA">
      <w:start w:val="1"/>
      <w:numFmt w:val="bullet"/>
      <w:lvlText w:val=""/>
      <w:lvlJc w:val="left"/>
      <w:pPr>
        <w:tabs>
          <w:tab w:val="num" w:pos="720"/>
        </w:tabs>
        <w:ind w:left="720" w:hanging="360"/>
      </w:pPr>
      <w:rPr>
        <w:rFonts w:ascii="Symbol" w:hAnsi="Symbol" w:hint="default"/>
      </w:rPr>
    </w:lvl>
    <w:lvl w:ilvl="1" w:tplc="7FAE9F9C">
      <w:start w:val="1"/>
      <w:numFmt w:val="bullet"/>
      <w:lvlText w:val="o"/>
      <w:lvlJc w:val="left"/>
      <w:pPr>
        <w:tabs>
          <w:tab w:val="num" w:pos="1440"/>
        </w:tabs>
        <w:ind w:left="1440" w:hanging="360"/>
      </w:pPr>
      <w:rPr>
        <w:rFonts w:ascii="Courier New" w:hAnsi="Courier New" w:cs="Courier New" w:hint="default"/>
      </w:rPr>
    </w:lvl>
    <w:lvl w:ilvl="2" w:tplc="D16462AE">
      <w:start w:val="1"/>
      <w:numFmt w:val="bullet"/>
      <w:lvlText w:val=""/>
      <w:lvlJc w:val="left"/>
      <w:pPr>
        <w:tabs>
          <w:tab w:val="num" w:pos="2160"/>
        </w:tabs>
        <w:ind w:left="2160" w:hanging="360"/>
      </w:pPr>
      <w:rPr>
        <w:rFonts w:ascii="Wingdings" w:hAnsi="Wingdings" w:hint="default"/>
      </w:rPr>
    </w:lvl>
    <w:lvl w:ilvl="3" w:tplc="00E80A10">
      <w:start w:val="1"/>
      <w:numFmt w:val="bullet"/>
      <w:lvlText w:val=""/>
      <w:lvlJc w:val="left"/>
      <w:pPr>
        <w:tabs>
          <w:tab w:val="num" w:pos="2880"/>
        </w:tabs>
        <w:ind w:left="2880" w:hanging="360"/>
      </w:pPr>
      <w:rPr>
        <w:rFonts w:ascii="Symbol" w:hAnsi="Symbol" w:hint="default"/>
      </w:rPr>
    </w:lvl>
    <w:lvl w:ilvl="4" w:tplc="8602940C">
      <w:start w:val="1"/>
      <w:numFmt w:val="bullet"/>
      <w:lvlText w:val="o"/>
      <w:lvlJc w:val="left"/>
      <w:pPr>
        <w:tabs>
          <w:tab w:val="num" w:pos="3600"/>
        </w:tabs>
        <w:ind w:left="3600" w:hanging="360"/>
      </w:pPr>
      <w:rPr>
        <w:rFonts w:ascii="Courier New" w:hAnsi="Courier New" w:cs="Courier New" w:hint="default"/>
      </w:rPr>
    </w:lvl>
    <w:lvl w:ilvl="5" w:tplc="3502D680">
      <w:start w:val="1"/>
      <w:numFmt w:val="bullet"/>
      <w:lvlText w:val=""/>
      <w:lvlJc w:val="left"/>
      <w:pPr>
        <w:tabs>
          <w:tab w:val="num" w:pos="4320"/>
        </w:tabs>
        <w:ind w:left="4320" w:hanging="360"/>
      </w:pPr>
      <w:rPr>
        <w:rFonts w:ascii="Wingdings" w:hAnsi="Wingdings" w:hint="default"/>
      </w:rPr>
    </w:lvl>
    <w:lvl w:ilvl="6" w:tplc="64800F08">
      <w:start w:val="1"/>
      <w:numFmt w:val="bullet"/>
      <w:lvlText w:val=""/>
      <w:lvlJc w:val="left"/>
      <w:pPr>
        <w:tabs>
          <w:tab w:val="num" w:pos="5040"/>
        </w:tabs>
        <w:ind w:left="5040" w:hanging="360"/>
      </w:pPr>
      <w:rPr>
        <w:rFonts w:ascii="Symbol" w:hAnsi="Symbol" w:hint="default"/>
      </w:rPr>
    </w:lvl>
    <w:lvl w:ilvl="7" w:tplc="E7623DB2">
      <w:start w:val="1"/>
      <w:numFmt w:val="bullet"/>
      <w:lvlText w:val="o"/>
      <w:lvlJc w:val="left"/>
      <w:pPr>
        <w:tabs>
          <w:tab w:val="num" w:pos="5760"/>
        </w:tabs>
        <w:ind w:left="5760" w:hanging="360"/>
      </w:pPr>
      <w:rPr>
        <w:rFonts w:ascii="Courier New" w:hAnsi="Courier New" w:cs="Courier New" w:hint="default"/>
      </w:rPr>
    </w:lvl>
    <w:lvl w:ilvl="8" w:tplc="311C7B44">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E02A1D"/>
    <w:multiLevelType w:val="hybridMultilevel"/>
    <w:tmpl w:val="C2E20E38"/>
    <w:lvl w:ilvl="0" w:tplc="C25E0D3E">
      <w:start w:val="1"/>
      <w:numFmt w:val="bullet"/>
      <w:lvlText w:val=""/>
      <w:lvlJc w:val="left"/>
      <w:pPr>
        <w:tabs>
          <w:tab w:val="num" w:pos="2160"/>
        </w:tabs>
        <w:ind w:left="2160" w:hanging="360"/>
      </w:pPr>
      <w:rPr>
        <w:rFonts w:ascii="Symbol" w:hAnsi="Symbol" w:hint="default"/>
        <w:b w:val="0"/>
        <w:color w:val="auto"/>
      </w:rPr>
    </w:lvl>
    <w:lvl w:ilvl="1" w:tplc="6650968E">
      <w:start w:val="1"/>
      <w:numFmt w:val="bullet"/>
      <w:lvlText w:val="o"/>
      <w:lvlJc w:val="left"/>
      <w:pPr>
        <w:tabs>
          <w:tab w:val="num" w:pos="1440"/>
        </w:tabs>
        <w:ind w:left="1440" w:hanging="360"/>
      </w:pPr>
      <w:rPr>
        <w:rFonts w:ascii="Courier New" w:hAnsi="Courier New" w:cs="Courier New" w:hint="default"/>
      </w:rPr>
    </w:lvl>
    <w:lvl w:ilvl="2" w:tplc="35206E38">
      <w:start w:val="1"/>
      <w:numFmt w:val="bullet"/>
      <w:lvlText w:val=""/>
      <w:lvlJc w:val="left"/>
      <w:pPr>
        <w:tabs>
          <w:tab w:val="num" w:pos="2160"/>
        </w:tabs>
        <w:ind w:left="2160" w:hanging="360"/>
      </w:pPr>
      <w:rPr>
        <w:rFonts w:ascii="Wingdings" w:hAnsi="Wingdings" w:hint="default"/>
      </w:rPr>
    </w:lvl>
    <w:lvl w:ilvl="3" w:tplc="BFC4496C">
      <w:start w:val="1"/>
      <w:numFmt w:val="bullet"/>
      <w:lvlText w:val=""/>
      <w:lvlJc w:val="left"/>
      <w:pPr>
        <w:tabs>
          <w:tab w:val="num" w:pos="2880"/>
        </w:tabs>
        <w:ind w:left="2880" w:hanging="360"/>
      </w:pPr>
      <w:rPr>
        <w:rFonts w:ascii="Symbol" w:hAnsi="Symbol" w:hint="default"/>
      </w:rPr>
    </w:lvl>
    <w:lvl w:ilvl="4" w:tplc="1ED89160">
      <w:start w:val="1"/>
      <w:numFmt w:val="bullet"/>
      <w:lvlText w:val="o"/>
      <w:lvlJc w:val="left"/>
      <w:pPr>
        <w:tabs>
          <w:tab w:val="num" w:pos="3600"/>
        </w:tabs>
        <w:ind w:left="3600" w:hanging="360"/>
      </w:pPr>
      <w:rPr>
        <w:rFonts w:ascii="Courier New" w:hAnsi="Courier New" w:cs="Courier New" w:hint="default"/>
      </w:rPr>
    </w:lvl>
    <w:lvl w:ilvl="5" w:tplc="7A8CC612">
      <w:start w:val="1"/>
      <w:numFmt w:val="bullet"/>
      <w:lvlText w:val=""/>
      <w:lvlJc w:val="left"/>
      <w:pPr>
        <w:tabs>
          <w:tab w:val="num" w:pos="4320"/>
        </w:tabs>
        <w:ind w:left="4320" w:hanging="360"/>
      </w:pPr>
      <w:rPr>
        <w:rFonts w:ascii="Wingdings" w:hAnsi="Wingdings" w:hint="default"/>
      </w:rPr>
    </w:lvl>
    <w:lvl w:ilvl="6" w:tplc="53BCCC72">
      <w:start w:val="1"/>
      <w:numFmt w:val="bullet"/>
      <w:lvlText w:val=""/>
      <w:lvlJc w:val="left"/>
      <w:pPr>
        <w:tabs>
          <w:tab w:val="num" w:pos="5040"/>
        </w:tabs>
        <w:ind w:left="5040" w:hanging="360"/>
      </w:pPr>
      <w:rPr>
        <w:rFonts w:ascii="Symbol" w:hAnsi="Symbol" w:hint="default"/>
      </w:rPr>
    </w:lvl>
    <w:lvl w:ilvl="7" w:tplc="B1BC2856">
      <w:start w:val="1"/>
      <w:numFmt w:val="bullet"/>
      <w:lvlText w:val="o"/>
      <w:lvlJc w:val="left"/>
      <w:pPr>
        <w:tabs>
          <w:tab w:val="num" w:pos="5760"/>
        </w:tabs>
        <w:ind w:left="5760" w:hanging="360"/>
      </w:pPr>
      <w:rPr>
        <w:rFonts w:ascii="Courier New" w:hAnsi="Courier New" w:cs="Courier New" w:hint="default"/>
      </w:rPr>
    </w:lvl>
    <w:lvl w:ilvl="8" w:tplc="AFACC9BC">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DB651F"/>
    <w:multiLevelType w:val="hybridMultilevel"/>
    <w:tmpl w:val="26AC00E0"/>
    <w:lvl w:ilvl="0" w:tplc="EBB6267E">
      <w:start w:val="4"/>
      <w:numFmt w:val="bullet"/>
      <w:lvlText w:val="-"/>
      <w:lvlJc w:val="left"/>
      <w:pPr>
        <w:ind w:left="720" w:hanging="360"/>
      </w:pPr>
      <w:rPr>
        <w:rFonts w:ascii="Arial" w:eastAsia="Times New Roman" w:hAnsi="Arial" w:cs="Arial" w:hint="default"/>
      </w:rPr>
    </w:lvl>
    <w:lvl w:ilvl="1" w:tplc="32D6B208">
      <w:start w:val="1"/>
      <w:numFmt w:val="bullet"/>
      <w:lvlText w:val="o"/>
      <w:lvlJc w:val="left"/>
      <w:pPr>
        <w:ind w:left="1440" w:hanging="360"/>
      </w:pPr>
      <w:rPr>
        <w:rFonts w:ascii="Courier New" w:hAnsi="Courier New" w:cs="Courier New" w:hint="default"/>
      </w:rPr>
    </w:lvl>
    <w:lvl w:ilvl="2" w:tplc="6A62C730">
      <w:start w:val="1"/>
      <w:numFmt w:val="bullet"/>
      <w:lvlText w:val=""/>
      <w:lvlJc w:val="left"/>
      <w:pPr>
        <w:ind w:left="2160" w:hanging="360"/>
      </w:pPr>
      <w:rPr>
        <w:rFonts w:ascii="Wingdings" w:hAnsi="Wingdings" w:hint="default"/>
      </w:rPr>
    </w:lvl>
    <w:lvl w:ilvl="3" w:tplc="207EC35A">
      <w:start w:val="1"/>
      <w:numFmt w:val="bullet"/>
      <w:lvlText w:val=""/>
      <w:lvlJc w:val="left"/>
      <w:pPr>
        <w:ind w:left="2880" w:hanging="360"/>
      </w:pPr>
      <w:rPr>
        <w:rFonts w:ascii="Symbol" w:hAnsi="Symbol" w:hint="default"/>
      </w:rPr>
    </w:lvl>
    <w:lvl w:ilvl="4" w:tplc="D2687EC6">
      <w:start w:val="1"/>
      <w:numFmt w:val="bullet"/>
      <w:lvlText w:val="o"/>
      <w:lvlJc w:val="left"/>
      <w:pPr>
        <w:ind w:left="3600" w:hanging="360"/>
      </w:pPr>
      <w:rPr>
        <w:rFonts w:ascii="Courier New" w:hAnsi="Courier New" w:cs="Courier New" w:hint="default"/>
      </w:rPr>
    </w:lvl>
    <w:lvl w:ilvl="5" w:tplc="E97267AA">
      <w:start w:val="1"/>
      <w:numFmt w:val="bullet"/>
      <w:lvlText w:val=""/>
      <w:lvlJc w:val="left"/>
      <w:pPr>
        <w:ind w:left="4320" w:hanging="360"/>
      </w:pPr>
      <w:rPr>
        <w:rFonts w:ascii="Wingdings" w:hAnsi="Wingdings" w:hint="default"/>
      </w:rPr>
    </w:lvl>
    <w:lvl w:ilvl="6" w:tplc="61B86502">
      <w:start w:val="1"/>
      <w:numFmt w:val="bullet"/>
      <w:lvlText w:val=""/>
      <w:lvlJc w:val="left"/>
      <w:pPr>
        <w:ind w:left="5040" w:hanging="360"/>
      </w:pPr>
      <w:rPr>
        <w:rFonts w:ascii="Symbol" w:hAnsi="Symbol" w:hint="default"/>
      </w:rPr>
    </w:lvl>
    <w:lvl w:ilvl="7" w:tplc="8FA4F716">
      <w:start w:val="1"/>
      <w:numFmt w:val="bullet"/>
      <w:lvlText w:val="o"/>
      <w:lvlJc w:val="left"/>
      <w:pPr>
        <w:ind w:left="5760" w:hanging="360"/>
      </w:pPr>
      <w:rPr>
        <w:rFonts w:ascii="Courier New" w:hAnsi="Courier New" w:cs="Courier New" w:hint="default"/>
      </w:rPr>
    </w:lvl>
    <w:lvl w:ilvl="8" w:tplc="BBD2F178">
      <w:start w:val="1"/>
      <w:numFmt w:val="bullet"/>
      <w:lvlText w:val=""/>
      <w:lvlJc w:val="left"/>
      <w:pPr>
        <w:ind w:left="6480" w:hanging="360"/>
      </w:pPr>
      <w:rPr>
        <w:rFonts w:ascii="Wingdings" w:hAnsi="Wingdings" w:hint="default"/>
      </w:rPr>
    </w:lvl>
  </w:abstractNum>
  <w:abstractNum w:abstractNumId="10" w15:restartNumberingAfterBreak="0">
    <w:nsid w:val="22EC7953"/>
    <w:multiLevelType w:val="hybridMultilevel"/>
    <w:tmpl w:val="8A7420DA"/>
    <w:lvl w:ilvl="0" w:tplc="D52222DC">
      <w:start w:val="1"/>
      <w:numFmt w:val="bullet"/>
      <w:lvlText w:val="-"/>
      <w:lvlJc w:val="left"/>
      <w:pPr>
        <w:ind w:left="360" w:hanging="360"/>
      </w:pPr>
      <w:rPr>
        <w:rFonts w:ascii="Arial" w:eastAsia="Times New Roman" w:hAnsi="Arial" w:cs="Arial" w:hint="default"/>
      </w:rPr>
    </w:lvl>
    <w:lvl w:ilvl="1" w:tplc="D3A86AB0">
      <w:start w:val="1"/>
      <w:numFmt w:val="bullet"/>
      <w:lvlText w:val="o"/>
      <w:lvlJc w:val="left"/>
      <w:pPr>
        <w:ind w:left="1080" w:hanging="360"/>
      </w:pPr>
      <w:rPr>
        <w:rFonts w:ascii="Courier New" w:hAnsi="Courier New" w:cs="Courier New" w:hint="default"/>
      </w:rPr>
    </w:lvl>
    <w:lvl w:ilvl="2" w:tplc="3AF41260">
      <w:start w:val="1"/>
      <w:numFmt w:val="bullet"/>
      <w:lvlText w:val=""/>
      <w:lvlJc w:val="left"/>
      <w:pPr>
        <w:ind w:left="1800" w:hanging="360"/>
      </w:pPr>
      <w:rPr>
        <w:rFonts w:ascii="Wingdings" w:hAnsi="Wingdings" w:hint="default"/>
      </w:rPr>
    </w:lvl>
    <w:lvl w:ilvl="3" w:tplc="6D42DB4C">
      <w:start w:val="1"/>
      <w:numFmt w:val="bullet"/>
      <w:lvlText w:val=""/>
      <w:lvlJc w:val="left"/>
      <w:pPr>
        <w:ind w:left="2520" w:hanging="360"/>
      </w:pPr>
      <w:rPr>
        <w:rFonts w:ascii="Symbol" w:hAnsi="Symbol" w:hint="default"/>
      </w:rPr>
    </w:lvl>
    <w:lvl w:ilvl="4" w:tplc="B44C4E2C">
      <w:start w:val="1"/>
      <w:numFmt w:val="bullet"/>
      <w:lvlText w:val="o"/>
      <w:lvlJc w:val="left"/>
      <w:pPr>
        <w:ind w:left="3240" w:hanging="360"/>
      </w:pPr>
      <w:rPr>
        <w:rFonts w:ascii="Courier New" w:hAnsi="Courier New" w:cs="Courier New" w:hint="default"/>
      </w:rPr>
    </w:lvl>
    <w:lvl w:ilvl="5" w:tplc="762C0B40">
      <w:start w:val="1"/>
      <w:numFmt w:val="bullet"/>
      <w:lvlText w:val=""/>
      <w:lvlJc w:val="left"/>
      <w:pPr>
        <w:ind w:left="3960" w:hanging="360"/>
      </w:pPr>
      <w:rPr>
        <w:rFonts w:ascii="Wingdings" w:hAnsi="Wingdings" w:hint="default"/>
      </w:rPr>
    </w:lvl>
    <w:lvl w:ilvl="6" w:tplc="F7A2AE1C">
      <w:start w:val="1"/>
      <w:numFmt w:val="bullet"/>
      <w:lvlText w:val=""/>
      <w:lvlJc w:val="left"/>
      <w:pPr>
        <w:ind w:left="4680" w:hanging="360"/>
      </w:pPr>
      <w:rPr>
        <w:rFonts w:ascii="Symbol" w:hAnsi="Symbol" w:hint="default"/>
      </w:rPr>
    </w:lvl>
    <w:lvl w:ilvl="7" w:tplc="DCDA2D5C">
      <w:start w:val="1"/>
      <w:numFmt w:val="bullet"/>
      <w:lvlText w:val="o"/>
      <w:lvlJc w:val="left"/>
      <w:pPr>
        <w:ind w:left="5400" w:hanging="360"/>
      </w:pPr>
      <w:rPr>
        <w:rFonts w:ascii="Courier New" w:hAnsi="Courier New" w:cs="Courier New" w:hint="default"/>
      </w:rPr>
    </w:lvl>
    <w:lvl w:ilvl="8" w:tplc="907AFF9C">
      <w:start w:val="1"/>
      <w:numFmt w:val="bullet"/>
      <w:lvlText w:val=""/>
      <w:lvlJc w:val="left"/>
      <w:pPr>
        <w:ind w:left="6120" w:hanging="360"/>
      </w:pPr>
      <w:rPr>
        <w:rFonts w:ascii="Wingdings" w:hAnsi="Wingdings" w:hint="default"/>
      </w:rPr>
    </w:lvl>
  </w:abstractNum>
  <w:abstractNum w:abstractNumId="11" w15:restartNumberingAfterBreak="0">
    <w:nsid w:val="25AB41EC"/>
    <w:multiLevelType w:val="hybridMultilevel"/>
    <w:tmpl w:val="898A1EC4"/>
    <w:lvl w:ilvl="0" w:tplc="8A6E48FA">
      <w:start w:val="1"/>
      <w:numFmt w:val="bullet"/>
      <w:lvlText w:val=""/>
      <w:lvlJc w:val="left"/>
      <w:pPr>
        <w:tabs>
          <w:tab w:val="num" w:pos="2160"/>
        </w:tabs>
        <w:ind w:left="2160" w:hanging="360"/>
      </w:pPr>
      <w:rPr>
        <w:rFonts w:ascii="Symbol" w:hAnsi="Symbol" w:hint="default"/>
        <w:b w:val="0"/>
        <w:color w:val="auto"/>
      </w:rPr>
    </w:lvl>
    <w:lvl w:ilvl="1" w:tplc="0B12212A">
      <w:start w:val="1"/>
      <w:numFmt w:val="bullet"/>
      <w:lvlText w:val="o"/>
      <w:lvlJc w:val="left"/>
      <w:pPr>
        <w:tabs>
          <w:tab w:val="num" w:pos="1440"/>
        </w:tabs>
        <w:ind w:left="1440" w:hanging="360"/>
      </w:pPr>
      <w:rPr>
        <w:rFonts w:ascii="Courier New" w:hAnsi="Courier New" w:cs="Courier New" w:hint="default"/>
      </w:rPr>
    </w:lvl>
    <w:lvl w:ilvl="2" w:tplc="A0846828">
      <w:start w:val="1"/>
      <w:numFmt w:val="bullet"/>
      <w:lvlText w:val=""/>
      <w:lvlJc w:val="left"/>
      <w:pPr>
        <w:tabs>
          <w:tab w:val="num" w:pos="2160"/>
        </w:tabs>
        <w:ind w:left="2160" w:hanging="360"/>
      </w:pPr>
      <w:rPr>
        <w:rFonts w:ascii="Wingdings" w:hAnsi="Wingdings" w:hint="default"/>
      </w:rPr>
    </w:lvl>
    <w:lvl w:ilvl="3" w:tplc="2E109012">
      <w:start w:val="1"/>
      <w:numFmt w:val="bullet"/>
      <w:lvlText w:val=""/>
      <w:lvlJc w:val="left"/>
      <w:pPr>
        <w:tabs>
          <w:tab w:val="num" w:pos="2880"/>
        </w:tabs>
        <w:ind w:left="2880" w:hanging="360"/>
      </w:pPr>
      <w:rPr>
        <w:rFonts w:ascii="Symbol" w:hAnsi="Symbol" w:hint="default"/>
      </w:rPr>
    </w:lvl>
    <w:lvl w:ilvl="4" w:tplc="9F9A78AC">
      <w:start w:val="1"/>
      <w:numFmt w:val="bullet"/>
      <w:lvlText w:val="o"/>
      <w:lvlJc w:val="left"/>
      <w:pPr>
        <w:tabs>
          <w:tab w:val="num" w:pos="3600"/>
        </w:tabs>
        <w:ind w:left="3600" w:hanging="360"/>
      </w:pPr>
      <w:rPr>
        <w:rFonts w:ascii="Courier New" w:hAnsi="Courier New" w:cs="Courier New" w:hint="default"/>
      </w:rPr>
    </w:lvl>
    <w:lvl w:ilvl="5" w:tplc="BEBCC69C">
      <w:start w:val="1"/>
      <w:numFmt w:val="bullet"/>
      <w:lvlText w:val=""/>
      <w:lvlJc w:val="left"/>
      <w:pPr>
        <w:tabs>
          <w:tab w:val="num" w:pos="4320"/>
        </w:tabs>
        <w:ind w:left="4320" w:hanging="360"/>
      </w:pPr>
      <w:rPr>
        <w:rFonts w:ascii="Wingdings" w:hAnsi="Wingdings" w:hint="default"/>
      </w:rPr>
    </w:lvl>
    <w:lvl w:ilvl="6" w:tplc="0AEEA480">
      <w:start w:val="1"/>
      <w:numFmt w:val="bullet"/>
      <w:lvlText w:val=""/>
      <w:lvlJc w:val="left"/>
      <w:pPr>
        <w:tabs>
          <w:tab w:val="num" w:pos="5040"/>
        </w:tabs>
        <w:ind w:left="5040" w:hanging="360"/>
      </w:pPr>
      <w:rPr>
        <w:rFonts w:ascii="Symbol" w:hAnsi="Symbol" w:hint="default"/>
      </w:rPr>
    </w:lvl>
    <w:lvl w:ilvl="7" w:tplc="3692F7E4">
      <w:start w:val="1"/>
      <w:numFmt w:val="bullet"/>
      <w:lvlText w:val="o"/>
      <w:lvlJc w:val="left"/>
      <w:pPr>
        <w:tabs>
          <w:tab w:val="num" w:pos="5760"/>
        </w:tabs>
        <w:ind w:left="5760" w:hanging="360"/>
      </w:pPr>
      <w:rPr>
        <w:rFonts w:ascii="Courier New" w:hAnsi="Courier New" w:cs="Courier New" w:hint="default"/>
      </w:rPr>
    </w:lvl>
    <w:lvl w:ilvl="8" w:tplc="69E62580">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82014CC"/>
    <w:multiLevelType w:val="hybridMultilevel"/>
    <w:tmpl w:val="3A0899CC"/>
    <w:lvl w:ilvl="0" w:tplc="D3CA860A">
      <w:start w:val="1"/>
      <w:numFmt w:val="bullet"/>
      <w:lvlText w:val=""/>
      <w:lvlJc w:val="left"/>
      <w:pPr>
        <w:tabs>
          <w:tab w:val="num" w:pos="2160"/>
        </w:tabs>
        <w:ind w:left="2160" w:hanging="360"/>
      </w:pPr>
      <w:rPr>
        <w:rFonts w:ascii="Symbol" w:hAnsi="Symbol" w:hint="default"/>
        <w:b w:val="0"/>
        <w:color w:val="auto"/>
      </w:rPr>
    </w:lvl>
    <w:lvl w:ilvl="1" w:tplc="CAA23A3A">
      <w:start w:val="1"/>
      <w:numFmt w:val="bullet"/>
      <w:lvlText w:val="-"/>
      <w:lvlJc w:val="left"/>
      <w:pPr>
        <w:tabs>
          <w:tab w:val="num" w:pos="1440"/>
        </w:tabs>
        <w:ind w:left="1440" w:hanging="360"/>
      </w:pPr>
      <w:rPr>
        <w:rFonts w:ascii="Arial Narrow" w:eastAsia="Times New Roman" w:hAnsi="Arial Narrow" w:cs="TTE1BE8128t00" w:hint="default"/>
      </w:rPr>
    </w:lvl>
    <w:lvl w:ilvl="2" w:tplc="140C5630">
      <w:start w:val="1"/>
      <w:numFmt w:val="bullet"/>
      <w:lvlText w:val=""/>
      <w:lvlJc w:val="left"/>
      <w:pPr>
        <w:tabs>
          <w:tab w:val="num" w:pos="2160"/>
        </w:tabs>
        <w:ind w:left="2160" w:hanging="360"/>
      </w:pPr>
      <w:rPr>
        <w:rFonts w:ascii="Wingdings" w:hAnsi="Wingdings" w:hint="default"/>
      </w:rPr>
    </w:lvl>
    <w:lvl w:ilvl="3" w:tplc="C8D64750">
      <w:start w:val="1"/>
      <w:numFmt w:val="bullet"/>
      <w:lvlText w:val=""/>
      <w:lvlJc w:val="left"/>
      <w:pPr>
        <w:tabs>
          <w:tab w:val="num" w:pos="2880"/>
        </w:tabs>
        <w:ind w:left="2880" w:hanging="360"/>
      </w:pPr>
      <w:rPr>
        <w:rFonts w:ascii="Symbol" w:hAnsi="Symbol" w:hint="default"/>
      </w:rPr>
    </w:lvl>
    <w:lvl w:ilvl="4" w:tplc="48D47E60">
      <w:start w:val="1"/>
      <w:numFmt w:val="bullet"/>
      <w:lvlText w:val="o"/>
      <w:lvlJc w:val="left"/>
      <w:pPr>
        <w:tabs>
          <w:tab w:val="num" w:pos="3600"/>
        </w:tabs>
        <w:ind w:left="3600" w:hanging="360"/>
      </w:pPr>
      <w:rPr>
        <w:rFonts w:ascii="Courier New" w:hAnsi="Courier New" w:cs="Courier New" w:hint="default"/>
      </w:rPr>
    </w:lvl>
    <w:lvl w:ilvl="5" w:tplc="C65C4880">
      <w:start w:val="1"/>
      <w:numFmt w:val="bullet"/>
      <w:lvlText w:val=""/>
      <w:lvlJc w:val="left"/>
      <w:pPr>
        <w:tabs>
          <w:tab w:val="num" w:pos="4320"/>
        </w:tabs>
        <w:ind w:left="4320" w:hanging="360"/>
      </w:pPr>
      <w:rPr>
        <w:rFonts w:ascii="Wingdings" w:hAnsi="Wingdings" w:hint="default"/>
      </w:rPr>
    </w:lvl>
    <w:lvl w:ilvl="6" w:tplc="A7166A96">
      <w:start w:val="1"/>
      <w:numFmt w:val="bullet"/>
      <w:lvlText w:val=""/>
      <w:lvlJc w:val="left"/>
      <w:pPr>
        <w:tabs>
          <w:tab w:val="num" w:pos="5040"/>
        </w:tabs>
        <w:ind w:left="5040" w:hanging="360"/>
      </w:pPr>
      <w:rPr>
        <w:rFonts w:ascii="Symbol" w:hAnsi="Symbol" w:hint="default"/>
      </w:rPr>
    </w:lvl>
    <w:lvl w:ilvl="7" w:tplc="6AA0EF12">
      <w:start w:val="1"/>
      <w:numFmt w:val="bullet"/>
      <w:lvlText w:val="o"/>
      <w:lvlJc w:val="left"/>
      <w:pPr>
        <w:tabs>
          <w:tab w:val="num" w:pos="5760"/>
        </w:tabs>
        <w:ind w:left="5760" w:hanging="360"/>
      </w:pPr>
      <w:rPr>
        <w:rFonts w:ascii="Courier New" w:hAnsi="Courier New" w:cs="Courier New" w:hint="default"/>
      </w:rPr>
    </w:lvl>
    <w:lvl w:ilvl="8" w:tplc="443E8072">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003773"/>
    <w:multiLevelType w:val="hybridMultilevel"/>
    <w:tmpl w:val="01EE4754"/>
    <w:lvl w:ilvl="0" w:tplc="F2567C64">
      <w:start w:val="1"/>
      <w:numFmt w:val="bullet"/>
      <w:lvlText w:val=""/>
      <w:lvlJc w:val="left"/>
      <w:pPr>
        <w:tabs>
          <w:tab w:val="num" w:pos="2160"/>
        </w:tabs>
        <w:ind w:left="2160" w:hanging="360"/>
      </w:pPr>
      <w:rPr>
        <w:rFonts w:ascii="Symbol" w:hAnsi="Symbol" w:hint="default"/>
        <w:b w:val="0"/>
        <w:color w:val="auto"/>
      </w:rPr>
    </w:lvl>
    <w:lvl w:ilvl="1" w:tplc="7BF62012">
      <w:start w:val="1"/>
      <w:numFmt w:val="bullet"/>
      <w:lvlText w:val="o"/>
      <w:lvlJc w:val="left"/>
      <w:pPr>
        <w:tabs>
          <w:tab w:val="num" w:pos="1440"/>
        </w:tabs>
        <w:ind w:left="1440" w:hanging="360"/>
      </w:pPr>
      <w:rPr>
        <w:rFonts w:ascii="Courier New" w:hAnsi="Courier New" w:cs="Courier New" w:hint="default"/>
      </w:rPr>
    </w:lvl>
    <w:lvl w:ilvl="2" w:tplc="C7661136">
      <w:start w:val="1"/>
      <w:numFmt w:val="bullet"/>
      <w:lvlText w:val=""/>
      <w:lvlJc w:val="left"/>
      <w:pPr>
        <w:tabs>
          <w:tab w:val="num" w:pos="2160"/>
        </w:tabs>
        <w:ind w:left="2160" w:hanging="360"/>
      </w:pPr>
      <w:rPr>
        <w:rFonts w:ascii="Wingdings" w:hAnsi="Wingdings" w:hint="default"/>
      </w:rPr>
    </w:lvl>
    <w:lvl w:ilvl="3" w:tplc="81EE15A6">
      <w:start w:val="1"/>
      <w:numFmt w:val="bullet"/>
      <w:lvlText w:val=""/>
      <w:lvlJc w:val="left"/>
      <w:pPr>
        <w:tabs>
          <w:tab w:val="num" w:pos="2880"/>
        </w:tabs>
        <w:ind w:left="2880" w:hanging="360"/>
      </w:pPr>
      <w:rPr>
        <w:rFonts w:ascii="Symbol" w:hAnsi="Symbol" w:hint="default"/>
      </w:rPr>
    </w:lvl>
    <w:lvl w:ilvl="4" w:tplc="CD78EF4C">
      <w:start w:val="1"/>
      <w:numFmt w:val="bullet"/>
      <w:lvlText w:val="o"/>
      <w:lvlJc w:val="left"/>
      <w:pPr>
        <w:tabs>
          <w:tab w:val="num" w:pos="3600"/>
        </w:tabs>
        <w:ind w:left="3600" w:hanging="360"/>
      </w:pPr>
      <w:rPr>
        <w:rFonts w:ascii="Courier New" w:hAnsi="Courier New" w:cs="Courier New" w:hint="default"/>
      </w:rPr>
    </w:lvl>
    <w:lvl w:ilvl="5" w:tplc="D4F2EB92">
      <w:start w:val="1"/>
      <w:numFmt w:val="bullet"/>
      <w:lvlText w:val=""/>
      <w:lvlJc w:val="left"/>
      <w:pPr>
        <w:tabs>
          <w:tab w:val="num" w:pos="4320"/>
        </w:tabs>
        <w:ind w:left="4320" w:hanging="360"/>
      </w:pPr>
      <w:rPr>
        <w:rFonts w:ascii="Wingdings" w:hAnsi="Wingdings" w:hint="default"/>
      </w:rPr>
    </w:lvl>
    <w:lvl w:ilvl="6" w:tplc="CFD264CE">
      <w:start w:val="1"/>
      <w:numFmt w:val="bullet"/>
      <w:lvlText w:val=""/>
      <w:lvlJc w:val="left"/>
      <w:pPr>
        <w:tabs>
          <w:tab w:val="num" w:pos="5040"/>
        </w:tabs>
        <w:ind w:left="5040" w:hanging="360"/>
      </w:pPr>
      <w:rPr>
        <w:rFonts w:ascii="Symbol" w:hAnsi="Symbol" w:hint="default"/>
      </w:rPr>
    </w:lvl>
    <w:lvl w:ilvl="7" w:tplc="CF125CB2">
      <w:start w:val="1"/>
      <w:numFmt w:val="bullet"/>
      <w:lvlText w:val="o"/>
      <w:lvlJc w:val="left"/>
      <w:pPr>
        <w:tabs>
          <w:tab w:val="num" w:pos="5760"/>
        </w:tabs>
        <w:ind w:left="5760" w:hanging="360"/>
      </w:pPr>
      <w:rPr>
        <w:rFonts w:ascii="Courier New" w:hAnsi="Courier New" w:cs="Courier New" w:hint="default"/>
      </w:rPr>
    </w:lvl>
    <w:lvl w:ilvl="8" w:tplc="B560B562">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D94C55"/>
    <w:multiLevelType w:val="hybridMultilevel"/>
    <w:tmpl w:val="61F67BFA"/>
    <w:lvl w:ilvl="0" w:tplc="BFE66A7A">
      <w:start w:val="1"/>
      <w:numFmt w:val="bullet"/>
      <w:lvlText w:val="-"/>
      <w:lvlJc w:val="left"/>
      <w:pPr>
        <w:ind w:left="720" w:hanging="360"/>
      </w:pPr>
      <w:rPr>
        <w:rFonts w:ascii="Arial" w:eastAsia="Times New Roman" w:hAnsi="Arial" w:cs="Arial" w:hint="default"/>
      </w:rPr>
    </w:lvl>
    <w:lvl w:ilvl="1" w:tplc="4F748050">
      <w:start w:val="1"/>
      <w:numFmt w:val="bullet"/>
      <w:lvlText w:val="o"/>
      <w:lvlJc w:val="left"/>
      <w:pPr>
        <w:ind w:left="1440" w:hanging="360"/>
      </w:pPr>
      <w:rPr>
        <w:rFonts w:ascii="Courier New" w:hAnsi="Courier New" w:cs="Courier New" w:hint="default"/>
      </w:rPr>
    </w:lvl>
    <w:lvl w:ilvl="2" w:tplc="FFE6C982">
      <w:start w:val="1"/>
      <w:numFmt w:val="bullet"/>
      <w:lvlText w:val=""/>
      <w:lvlJc w:val="left"/>
      <w:pPr>
        <w:ind w:left="2160" w:hanging="360"/>
      </w:pPr>
      <w:rPr>
        <w:rFonts w:ascii="Wingdings" w:hAnsi="Wingdings" w:hint="default"/>
      </w:rPr>
    </w:lvl>
    <w:lvl w:ilvl="3" w:tplc="364EA608">
      <w:start w:val="1"/>
      <w:numFmt w:val="bullet"/>
      <w:lvlText w:val=""/>
      <w:lvlJc w:val="left"/>
      <w:pPr>
        <w:ind w:left="2880" w:hanging="360"/>
      </w:pPr>
      <w:rPr>
        <w:rFonts w:ascii="Symbol" w:hAnsi="Symbol" w:hint="default"/>
      </w:rPr>
    </w:lvl>
    <w:lvl w:ilvl="4" w:tplc="1CE0003E">
      <w:start w:val="1"/>
      <w:numFmt w:val="bullet"/>
      <w:lvlText w:val="o"/>
      <w:lvlJc w:val="left"/>
      <w:pPr>
        <w:ind w:left="3600" w:hanging="360"/>
      </w:pPr>
      <w:rPr>
        <w:rFonts w:ascii="Courier New" w:hAnsi="Courier New" w:cs="Courier New" w:hint="default"/>
      </w:rPr>
    </w:lvl>
    <w:lvl w:ilvl="5" w:tplc="BFBC2880">
      <w:start w:val="1"/>
      <w:numFmt w:val="bullet"/>
      <w:lvlText w:val=""/>
      <w:lvlJc w:val="left"/>
      <w:pPr>
        <w:ind w:left="4320" w:hanging="360"/>
      </w:pPr>
      <w:rPr>
        <w:rFonts w:ascii="Wingdings" w:hAnsi="Wingdings" w:hint="default"/>
      </w:rPr>
    </w:lvl>
    <w:lvl w:ilvl="6" w:tplc="031C821E">
      <w:start w:val="1"/>
      <w:numFmt w:val="bullet"/>
      <w:lvlText w:val=""/>
      <w:lvlJc w:val="left"/>
      <w:pPr>
        <w:ind w:left="5040" w:hanging="360"/>
      </w:pPr>
      <w:rPr>
        <w:rFonts w:ascii="Symbol" w:hAnsi="Symbol" w:hint="default"/>
      </w:rPr>
    </w:lvl>
    <w:lvl w:ilvl="7" w:tplc="4B8A7AFA">
      <w:start w:val="1"/>
      <w:numFmt w:val="bullet"/>
      <w:lvlText w:val="o"/>
      <w:lvlJc w:val="left"/>
      <w:pPr>
        <w:ind w:left="5760" w:hanging="360"/>
      </w:pPr>
      <w:rPr>
        <w:rFonts w:ascii="Courier New" w:hAnsi="Courier New" w:cs="Courier New" w:hint="default"/>
      </w:rPr>
    </w:lvl>
    <w:lvl w:ilvl="8" w:tplc="604A8E56">
      <w:start w:val="1"/>
      <w:numFmt w:val="bullet"/>
      <w:lvlText w:val=""/>
      <w:lvlJc w:val="left"/>
      <w:pPr>
        <w:ind w:left="6480" w:hanging="360"/>
      </w:pPr>
      <w:rPr>
        <w:rFonts w:ascii="Wingdings" w:hAnsi="Wingdings" w:hint="default"/>
      </w:rPr>
    </w:lvl>
  </w:abstractNum>
  <w:abstractNum w:abstractNumId="15" w15:restartNumberingAfterBreak="0">
    <w:nsid w:val="522B0185"/>
    <w:multiLevelType w:val="hybridMultilevel"/>
    <w:tmpl w:val="ED34A536"/>
    <w:lvl w:ilvl="0" w:tplc="77D496E6">
      <w:start w:val="1"/>
      <w:numFmt w:val="bullet"/>
      <w:lvlText w:val="-"/>
      <w:lvlJc w:val="left"/>
      <w:pPr>
        <w:ind w:left="927" w:hanging="360"/>
      </w:pPr>
      <w:rPr>
        <w:rFonts w:ascii="Arial" w:eastAsia="Times New Roman" w:hAnsi="Arial" w:cs="Arial" w:hint="default"/>
      </w:rPr>
    </w:lvl>
    <w:lvl w:ilvl="1" w:tplc="97D096CA">
      <w:start w:val="1"/>
      <w:numFmt w:val="bullet"/>
      <w:lvlText w:val="o"/>
      <w:lvlJc w:val="left"/>
      <w:pPr>
        <w:ind w:left="1647" w:hanging="360"/>
      </w:pPr>
      <w:rPr>
        <w:rFonts w:ascii="Courier New" w:hAnsi="Courier New" w:cs="Courier New" w:hint="default"/>
      </w:rPr>
    </w:lvl>
    <w:lvl w:ilvl="2" w:tplc="2BD4D570">
      <w:start w:val="1"/>
      <w:numFmt w:val="bullet"/>
      <w:lvlText w:val=""/>
      <w:lvlJc w:val="left"/>
      <w:pPr>
        <w:ind w:left="2367" w:hanging="360"/>
      </w:pPr>
      <w:rPr>
        <w:rFonts w:ascii="Wingdings" w:hAnsi="Wingdings" w:hint="default"/>
      </w:rPr>
    </w:lvl>
    <w:lvl w:ilvl="3" w:tplc="D0226306">
      <w:start w:val="1"/>
      <w:numFmt w:val="bullet"/>
      <w:lvlText w:val=""/>
      <w:lvlJc w:val="left"/>
      <w:pPr>
        <w:ind w:left="3087" w:hanging="360"/>
      </w:pPr>
      <w:rPr>
        <w:rFonts w:ascii="Symbol" w:hAnsi="Symbol" w:hint="default"/>
      </w:rPr>
    </w:lvl>
    <w:lvl w:ilvl="4" w:tplc="65341062">
      <w:start w:val="1"/>
      <w:numFmt w:val="bullet"/>
      <w:lvlText w:val="o"/>
      <w:lvlJc w:val="left"/>
      <w:pPr>
        <w:ind w:left="3807" w:hanging="360"/>
      </w:pPr>
      <w:rPr>
        <w:rFonts w:ascii="Courier New" w:hAnsi="Courier New" w:cs="Courier New" w:hint="default"/>
      </w:rPr>
    </w:lvl>
    <w:lvl w:ilvl="5" w:tplc="EB98D33A">
      <w:start w:val="1"/>
      <w:numFmt w:val="bullet"/>
      <w:lvlText w:val=""/>
      <w:lvlJc w:val="left"/>
      <w:pPr>
        <w:ind w:left="4527" w:hanging="360"/>
      </w:pPr>
      <w:rPr>
        <w:rFonts w:ascii="Wingdings" w:hAnsi="Wingdings" w:hint="default"/>
      </w:rPr>
    </w:lvl>
    <w:lvl w:ilvl="6" w:tplc="162261FA">
      <w:start w:val="1"/>
      <w:numFmt w:val="bullet"/>
      <w:lvlText w:val=""/>
      <w:lvlJc w:val="left"/>
      <w:pPr>
        <w:ind w:left="5247" w:hanging="360"/>
      </w:pPr>
      <w:rPr>
        <w:rFonts w:ascii="Symbol" w:hAnsi="Symbol" w:hint="default"/>
      </w:rPr>
    </w:lvl>
    <w:lvl w:ilvl="7" w:tplc="40C65532">
      <w:start w:val="1"/>
      <w:numFmt w:val="bullet"/>
      <w:lvlText w:val="o"/>
      <w:lvlJc w:val="left"/>
      <w:pPr>
        <w:ind w:left="5967" w:hanging="360"/>
      </w:pPr>
      <w:rPr>
        <w:rFonts w:ascii="Courier New" w:hAnsi="Courier New" w:cs="Courier New" w:hint="default"/>
      </w:rPr>
    </w:lvl>
    <w:lvl w:ilvl="8" w:tplc="D450AC3E">
      <w:start w:val="1"/>
      <w:numFmt w:val="bullet"/>
      <w:lvlText w:val=""/>
      <w:lvlJc w:val="left"/>
      <w:pPr>
        <w:ind w:left="6687" w:hanging="360"/>
      </w:pPr>
      <w:rPr>
        <w:rFonts w:ascii="Wingdings" w:hAnsi="Wingdings" w:hint="default"/>
      </w:rPr>
    </w:lvl>
  </w:abstractNum>
  <w:abstractNum w:abstractNumId="16" w15:restartNumberingAfterBreak="0">
    <w:nsid w:val="57314E0A"/>
    <w:multiLevelType w:val="hybridMultilevel"/>
    <w:tmpl w:val="4CAE0D1C"/>
    <w:lvl w:ilvl="0" w:tplc="437A352E">
      <w:start w:val="1"/>
      <w:numFmt w:val="bullet"/>
      <w:lvlText w:val=""/>
      <w:lvlJc w:val="left"/>
      <w:pPr>
        <w:ind w:left="720" w:hanging="360"/>
      </w:pPr>
      <w:rPr>
        <w:rFonts w:ascii="Symbol" w:hAnsi="Symbol" w:hint="default"/>
        <w:b w:val="0"/>
        <w:color w:val="auto"/>
      </w:rPr>
    </w:lvl>
    <w:lvl w:ilvl="1" w:tplc="99469B6E">
      <w:start w:val="1"/>
      <w:numFmt w:val="bullet"/>
      <w:lvlText w:val="o"/>
      <w:lvlJc w:val="left"/>
      <w:pPr>
        <w:ind w:left="1440" w:hanging="360"/>
      </w:pPr>
      <w:rPr>
        <w:rFonts w:ascii="Courier New" w:hAnsi="Courier New" w:cs="Courier New" w:hint="default"/>
      </w:rPr>
    </w:lvl>
    <w:lvl w:ilvl="2" w:tplc="41B89F40">
      <w:start w:val="1"/>
      <w:numFmt w:val="bullet"/>
      <w:lvlText w:val=""/>
      <w:lvlJc w:val="left"/>
      <w:pPr>
        <w:ind w:left="2160" w:hanging="360"/>
      </w:pPr>
      <w:rPr>
        <w:rFonts w:ascii="Wingdings" w:hAnsi="Wingdings" w:hint="default"/>
      </w:rPr>
    </w:lvl>
    <w:lvl w:ilvl="3" w:tplc="EF342E66">
      <w:start w:val="1"/>
      <w:numFmt w:val="bullet"/>
      <w:lvlText w:val=""/>
      <w:lvlJc w:val="left"/>
      <w:pPr>
        <w:ind w:left="2880" w:hanging="360"/>
      </w:pPr>
      <w:rPr>
        <w:rFonts w:ascii="Symbol" w:hAnsi="Symbol" w:hint="default"/>
      </w:rPr>
    </w:lvl>
    <w:lvl w:ilvl="4" w:tplc="49DE2A4E">
      <w:start w:val="1"/>
      <w:numFmt w:val="bullet"/>
      <w:lvlText w:val="o"/>
      <w:lvlJc w:val="left"/>
      <w:pPr>
        <w:ind w:left="3600" w:hanging="360"/>
      </w:pPr>
      <w:rPr>
        <w:rFonts w:ascii="Courier New" w:hAnsi="Courier New" w:cs="Courier New" w:hint="default"/>
      </w:rPr>
    </w:lvl>
    <w:lvl w:ilvl="5" w:tplc="5202B106">
      <w:start w:val="1"/>
      <w:numFmt w:val="bullet"/>
      <w:lvlText w:val=""/>
      <w:lvlJc w:val="left"/>
      <w:pPr>
        <w:ind w:left="4320" w:hanging="360"/>
      </w:pPr>
      <w:rPr>
        <w:rFonts w:ascii="Wingdings" w:hAnsi="Wingdings" w:hint="default"/>
      </w:rPr>
    </w:lvl>
    <w:lvl w:ilvl="6" w:tplc="E3143AE6">
      <w:start w:val="1"/>
      <w:numFmt w:val="bullet"/>
      <w:lvlText w:val=""/>
      <w:lvlJc w:val="left"/>
      <w:pPr>
        <w:ind w:left="5040" w:hanging="360"/>
      </w:pPr>
      <w:rPr>
        <w:rFonts w:ascii="Symbol" w:hAnsi="Symbol" w:hint="default"/>
      </w:rPr>
    </w:lvl>
    <w:lvl w:ilvl="7" w:tplc="1714A0BA">
      <w:start w:val="1"/>
      <w:numFmt w:val="bullet"/>
      <w:lvlText w:val="o"/>
      <w:lvlJc w:val="left"/>
      <w:pPr>
        <w:ind w:left="5760" w:hanging="360"/>
      </w:pPr>
      <w:rPr>
        <w:rFonts w:ascii="Courier New" w:hAnsi="Courier New" w:cs="Courier New" w:hint="default"/>
      </w:rPr>
    </w:lvl>
    <w:lvl w:ilvl="8" w:tplc="776E3BA6">
      <w:start w:val="1"/>
      <w:numFmt w:val="bullet"/>
      <w:lvlText w:val=""/>
      <w:lvlJc w:val="left"/>
      <w:pPr>
        <w:ind w:left="6480" w:hanging="360"/>
      </w:pPr>
      <w:rPr>
        <w:rFonts w:ascii="Wingdings" w:hAnsi="Wingdings" w:hint="default"/>
      </w:rPr>
    </w:lvl>
  </w:abstractNum>
  <w:abstractNum w:abstractNumId="17" w15:restartNumberingAfterBreak="0">
    <w:nsid w:val="5A6352DF"/>
    <w:multiLevelType w:val="hybridMultilevel"/>
    <w:tmpl w:val="FFFACF7E"/>
    <w:lvl w:ilvl="0" w:tplc="981617FE">
      <w:start w:val="1"/>
      <w:numFmt w:val="bullet"/>
      <w:lvlText w:val=""/>
      <w:lvlJc w:val="left"/>
      <w:pPr>
        <w:ind w:left="720" w:hanging="360"/>
      </w:pPr>
      <w:rPr>
        <w:rFonts w:ascii="Symbol" w:hAnsi="Symbol" w:hint="default"/>
        <w:b w:val="0"/>
        <w:color w:val="auto"/>
      </w:rPr>
    </w:lvl>
    <w:lvl w:ilvl="1" w:tplc="C6DEE7D6">
      <w:start w:val="1"/>
      <w:numFmt w:val="bullet"/>
      <w:lvlText w:val="o"/>
      <w:lvlJc w:val="left"/>
      <w:pPr>
        <w:ind w:left="1440" w:hanging="360"/>
      </w:pPr>
      <w:rPr>
        <w:rFonts w:ascii="Courier New" w:hAnsi="Courier New" w:cs="Courier New" w:hint="default"/>
      </w:rPr>
    </w:lvl>
    <w:lvl w:ilvl="2" w:tplc="A24477B2">
      <w:start w:val="1"/>
      <w:numFmt w:val="bullet"/>
      <w:lvlText w:val=""/>
      <w:lvlJc w:val="left"/>
      <w:pPr>
        <w:ind w:left="2160" w:hanging="360"/>
      </w:pPr>
      <w:rPr>
        <w:rFonts w:ascii="Wingdings" w:hAnsi="Wingdings" w:hint="default"/>
      </w:rPr>
    </w:lvl>
    <w:lvl w:ilvl="3" w:tplc="5602E788">
      <w:start w:val="1"/>
      <w:numFmt w:val="bullet"/>
      <w:lvlText w:val=""/>
      <w:lvlJc w:val="left"/>
      <w:pPr>
        <w:ind w:left="2880" w:hanging="360"/>
      </w:pPr>
      <w:rPr>
        <w:rFonts w:ascii="Symbol" w:hAnsi="Symbol" w:hint="default"/>
      </w:rPr>
    </w:lvl>
    <w:lvl w:ilvl="4" w:tplc="C99CF67C">
      <w:start w:val="1"/>
      <w:numFmt w:val="bullet"/>
      <w:lvlText w:val="o"/>
      <w:lvlJc w:val="left"/>
      <w:pPr>
        <w:ind w:left="3600" w:hanging="360"/>
      </w:pPr>
      <w:rPr>
        <w:rFonts w:ascii="Courier New" w:hAnsi="Courier New" w:cs="Courier New" w:hint="default"/>
      </w:rPr>
    </w:lvl>
    <w:lvl w:ilvl="5" w:tplc="A8CAB9F0">
      <w:start w:val="1"/>
      <w:numFmt w:val="bullet"/>
      <w:lvlText w:val=""/>
      <w:lvlJc w:val="left"/>
      <w:pPr>
        <w:ind w:left="4320" w:hanging="360"/>
      </w:pPr>
      <w:rPr>
        <w:rFonts w:ascii="Wingdings" w:hAnsi="Wingdings" w:hint="default"/>
      </w:rPr>
    </w:lvl>
    <w:lvl w:ilvl="6" w:tplc="BE7E858A">
      <w:start w:val="1"/>
      <w:numFmt w:val="bullet"/>
      <w:lvlText w:val=""/>
      <w:lvlJc w:val="left"/>
      <w:pPr>
        <w:ind w:left="5040" w:hanging="360"/>
      </w:pPr>
      <w:rPr>
        <w:rFonts w:ascii="Symbol" w:hAnsi="Symbol" w:hint="default"/>
      </w:rPr>
    </w:lvl>
    <w:lvl w:ilvl="7" w:tplc="6BA2A18C">
      <w:start w:val="1"/>
      <w:numFmt w:val="bullet"/>
      <w:lvlText w:val="o"/>
      <w:lvlJc w:val="left"/>
      <w:pPr>
        <w:ind w:left="5760" w:hanging="360"/>
      </w:pPr>
      <w:rPr>
        <w:rFonts w:ascii="Courier New" w:hAnsi="Courier New" w:cs="Courier New" w:hint="default"/>
      </w:rPr>
    </w:lvl>
    <w:lvl w:ilvl="8" w:tplc="12FCB75A">
      <w:start w:val="1"/>
      <w:numFmt w:val="bullet"/>
      <w:lvlText w:val=""/>
      <w:lvlJc w:val="left"/>
      <w:pPr>
        <w:ind w:left="6480" w:hanging="360"/>
      </w:pPr>
      <w:rPr>
        <w:rFonts w:ascii="Wingdings" w:hAnsi="Wingdings" w:hint="default"/>
      </w:rPr>
    </w:lvl>
  </w:abstractNum>
  <w:abstractNum w:abstractNumId="18" w15:restartNumberingAfterBreak="0">
    <w:nsid w:val="5AD31B75"/>
    <w:multiLevelType w:val="hybridMultilevel"/>
    <w:tmpl w:val="2E36378C"/>
    <w:lvl w:ilvl="0" w:tplc="7398EA8E">
      <w:start w:val="6"/>
      <w:numFmt w:val="bullet"/>
      <w:lvlText w:val="-"/>
      <w:lvlJc w:val="left"/>
      <w:pPr>
        <w:ind w:left="720" w:hanging="360"/>
      </w:pPr>
      <w:rPr>
        <w:rFonts w:ascii="Arial" w:eastAsia="Times New Roman" w:hAnsi="Arial" w:cs="Arial" w:hint="default"/>
      </w:rPr>
    </w:lvl>
    <w:lvl w:ilvl="1" w:tplc="F0F6B9E2">
      <w:start w:val="1"/>
      <w:numFmt w:val="bullet"/>
      <w:lvlText w:val="o"/>
      <w:lvlJc w:val="left"/>
      <w:pPr>
        <w:ind w:left="1440" w:hanging="360"/>
      </w:pPr>
      <w:rPr>
        <w:rFonts w:ascii="Courier New" w:hAnsi="Courier New" w:cs="Courier New" w:hint="default"/>
      </w:rPr>
    </w:lvl>
    <w:lvl w:ilvl="2" w:tplc="8BD4D66C">
      <w:start w:val="1"/>
      <w:numFmt w:val="bullet"/>
      <w:lvlText w:val=""/>
      <w:lvlJc w:val="left"/>
      <w:pPr>
        <w:ind w:left="2160" w:hanging="360"/>
      </w:pPr>
      <w:rPr>
        <w:rFonts w:ascii="Wingdings" w:hAnsi="Wingdings" w:hint="default"/>
      </w:rPr>
    </w:lvl>
    <w:lvl w:ilvl="3" w:tplc="A9745090">
      <w:start w:val="1"/>
      <w:numFmt w:val="bullet"/>
      <w:lvlText w:val=""/>
      <w:lvlJc w:val="left"/>
      <w:pPr>
        <w:ind w:left="2880" w:hanging="360"/>
      </w:pPr>
      <w:rPr>
        <w:rFonts w:ascii="Symbol" w:hAnsi="Symbol" w:hint="default"/>
      </w:rPr>
    </w:lvl>
    <w:lvl w:ilvl="4" w:tplc="19E0EB72">
      <w:start w:val="1"/>
      <w:numFmt w:val="bullet"/>
      <w:lvlText w:val="o"/>
      <w:lvlJc w:val="left"/>
      <w:pPr>
        <w:ind w:left="3600" w:hanging="360"/>
      </w:pPr>
      <w:rPr>
        <w:rFonts w:ascii="Courier New" w:hAnsi="Courier New" w:cs="Courier New" w:hint="default"/>
      </w:rPr>
    </w:lvl>
    <w:lvl w:ilvl="5" w:tplc="153C0AFE">
      <w:start w:val="1"/>
      <w:numFmt w:val="bullet"/>
      <w:lvlText w:val=""/>
      <w:lvlJc w:val="left"/>
      <w:pPr>
        <w:ind w:left="4320" w:hanging="360"/>
      </w:pPr>
      <w:rPr>
        <w:rFonts w:ascii="Wingdings" w:hAnsi="Wingdings" w:hint="default"/>
      </w:rPr>
    </w:lvl>
    <w:lvl w:ilvl="6" w:tplc="090667F0">
      <w:start w:val="1"/>
      <w:numFmt w:val="bullet"/>
      <w:lvlText w:val=""/>
      <w:lvlJc w:val="left"/>
      <w:pPr>
        <w:ind w:left="5040" w:hanging="360"/>
      </w:pPr>
      <w:rPr>
        <w:rFonts w:ascii="Symbol" w:hAnsi="Symbol" w:hint="default"/>
      </w:rPr>
    </w:lvl>
    <w:lvl w:ilvl="7" w:tplc="F0C8EAB0">
      <w:start w:val="1"/>
      <w:numFmt w:val="bullet"/>
      <w:lvlText w:val="o"/>
      <w:lvlJc w:val="left"/>
      <w:pPr>
        <w:ind w:left="5760" w:hanging="360"/>
      </w:pPr>
      <w:rPr>
        <w:rFonts w:ascii="Courier New" w:hAnsi="Courier New" w:cs="Courier New" w:hint="default"/>
      </w:rPr>
    </w:lvl>
    <w:lvl w:ilvl="8" w:tplc="0A6E664C">
      <w:start w:val="1"/>
      <w:numFmt w:val="bullet"/>
      <w:lvlText w:val=""/>
      <w:lvlJc w:val="left"/>
      <w:pPr>
        <w:ind w:left="6480" w:hanging="360"/>
      </w:pPr>
      <w:rPr>
        <w:rFonts w:ascii="Wingdings" w:hAnsi="Wingdings" w:hint="default"/>
      </w:rPr>
    </w:lvl>
  </w:abstractNum>
  <w:abstractNum w:abstractNumId="19" w15:restartNumberingAfterBreak="0">
    <w:nsid w:val="663603BD"/>
    <w:multiLevelType w:val="hybridMultilevel"/>
    <w:tmpl w:val="4A66A900"/>
    <w:lvl w:ilvl="0" w:tplc="F2D445E2">
      <w:start w:val="1"/>
      <w:numFmt w:val="bullet"/>
      <w:lvlText w:val=""/>
      <w:lvlJc w:val="left"/>
      <w:pPr>
        <w:ind w:left="720" w:hanging="360"/>
      </w:pPr>
      <w:rPr>
        <w:rFonts w:ascii="Symbol" w:hAnsi="Symbol" w:hint="default"/>
        <w:b w:val="0"/>
        <w:color w:val="auto"/>
      </w:rPr>
    </w:lvl>
    <w:lvl w:ilvl="1" w:tplc="83EA2572">
      <w:start w:val="1"/>
      <w:numFmt w:val="bullet"/>
      <w:lvlText w:val="o"/>
      <w:lvlJc w:val="left"/>
      <w:pPr>
        <w:ind w:left="1440" w:hanging="360"/>
      </w:pPr>
      <w:rPr>
        <w:rFonts w:ascii="Courier New" w:hAnsi="Courier New" w:cs="Courier New" w:hint="default"/>
      </w:rPr>
    </w:lvl>
    <w:lvl w:ilvl="2" w:tplc="D0FCE6C8">
      <w:start w:val="1"/>
      <w:numFmt w:val="bullet"/>
      <w:lvlText w:val=""/>
      <w:lvlJc w:val="left"/>
      <w:pPr>
        <w:ind w:left="2160" w:hanging="360"/>
      </w:pPr>
      <w:rPr>
        <w:rFonts w:ascii="Wingdings" w:hAnsi="Wingdings" w:hint="default"/>
      </w:rPr>
    </w:lvl>
    <w:lvl w:ilvl="3" w:tplc="3C1A36CA">
      <w:start w:val="1"/>
      <w:numFmt w:val="bullet"/>
      <w:lvlText w:val=""/>
      <w:lvlJc w:val="left"/>
      <w:pPr>
        <w:ind w:left="2880" w:hanging="360"/>
      </w:pPr>
      <w:rPr>
        <w:rFonts w:ascii="Symbol" w:hAnsi="Symbol" w:hint="default"/>
      </w:rPr>
    </w:lvl>
    <w:lvl w:ilvl="4" w:tplc="6E66964E">
      <w:start w:val="1"/>
      <w:numFmt w:val="bullet"/>
      <w:lvlText w:val="o"/>
      <w:lvlJc w:val="left"/>
      <w:pPr>
        <w:ind w:left="3600" w:hanging="360"/>
      </w:pPr>
      <w:rPr>
        <w:rFonts w:ascii="Courier New" w:hAnsi="Courier New" w:cs="Courier New" w:hint="default"/>
      </w:rPr>
    </w:lvl>
    <w:lvl w:ilvl="5" w:tplc="BC94218E">
      <w:start w:val="1"/>
      <w:numFmt w:val="bullet"/>
      <w:lvlText w:val=""/>
      <w:lvlJc w:val="left"/>
      <w:pPr>
        <w:ind w:left="4320" w:hanging="360"/>
      </w:pPr>
      <w:rPr>
        <w:rFonts w:ascii="Wingdings" w:hAnsi="Wingdings" w:hint="default"/>
      </w:rPr>
    </w:lvl>
    <w:lvl w:ilvl="6" w:tplc="8DF47278">
      <w:start w:val="1"/>
      <w:numFmt w:val="bullet"/>
      <w:lvlText w:val=""/>
      <w:lvlJc w:val="left"/>
      <w:pPr>
        <w:ind w:left="5040" w:hanging="360"/>
      </w:pPr>
      <w:rPr>
        <w:rFonts w:ascii="Symbol" w:hAnsi="Symbol" w:hint="default"/>
      </w:rPr>
    </w:lvl>
    <w:lvl w:ilvl="7" w:tplc="0374EBA6">
      <w:start w:val="1"/>
      <w:numFmt w:val="bullet"/>
      <w:lvlText w:val="o"/>
      <w:lvlJc w:val="left"/>
      <w:pPr>
        <w:ind w:left="5760" w:hanging="360"/>
      </w:pPr>
      <w:rPr>
        <w:rFonts w:ascii="Courier New" w:hAnsi="Courier New" w:cs="Courier New" w:hint="default"/>
      </w:rPr>
    </w:lvl>
    <w:lvl w:ilvl="8" w:tplc="F6ACE55E">
      <w:start w:val="1"/>
      <w:numFmt w:val="bullet"/>
      <w:lvlText w:val=""/>
      <w:lvlJc w:val="left"/>
      <w:pPr>
        <w:ind w:left="6480" w:hanging="360"/>
      </w:pPr>
      <w:rPr>
        <w:rFonts w:ascii="Wingdings" w:hAnsi="Wingdings" w:hint="default"/>
      </w:rPr>
    </w:lvl>
  </w:abstractNum>
  <w:abstractNum w:abstractNumId="20" w15:restartNumberingAfterBreak="0">
    <w:nsid w:val="6C5D7E26"/>
    <w:multiLevelType w:val="hybridMultilevel"/>
    <w:tmpl w:val="BBE49448"/>
    <w:lvl w:ilvl="0" w:tplc="38ACA224">
      <w:start w:val="1"/>
      <w:numFmt w:val="bullet"/>
      <w:lvlText w:val=""/>
      <w:lvlJc w:val="left"/>
      <w:pPr>
        <w:tabs>
          <w:tab w:val="num" w:pos="2160"/>
        </w:tabs>
        <w:ind w:left="2160" w:hanging="360"/>
      </w:pPr>
      <w:rPr>
        <w:rFonts w:ascii="Symbol" w:hAnsi="Symbol" w:hint="default"/>
        <w:b w:val="0"/>
        <w:color w:val="auto"/>
      </w:rPr>
    </w:lvl>
    <w:lvl w:ilvl="1" w:tplc="D03C18FA">
      <w:start w:val="1"/>
      <w:numFmt w:val="bullet"/>
      <w:lvlText w:val="o"/>
      <w:lvlJc w:val="left"/>
      <w:pPr>
        <w:tabs>
          <w:tab w:val="num" w:pos="1440"/>
        </w:tabs>
        <w:ind w:left="1440" w:hanging="360"/>
      </w:pPr>
      <w:rPr>
        <w:rFonts w:ascii="Courier New" w:hAnsi="Courier New" w:cs="Courier New" w:hint="default"/>
      </w:rPr>
    </w:lvl>
    <w:lvl w:ilvl="2" w:tplc="7FA8E012">
      <w:start w:val="1"/>
      <w:numFmt w:val="bullet"/>
      <w:lvlText w:val=""/>
      <w:lvlJc w:val="left"/>
      <w:pPr>
        <w:tabs>
          <w:tab w:val="num" w:pos="2160"/>
        </w:tabs>
        <w:ind w:left="2160" w:hanging="360"/>
      </w:pPr>
      <w:rPr>
        <w:rFonts w:ascii="Wingdings" w:hAnsi="Wingdings" w:hint="default"/>
      </w:rPr>
    </w:lvl>
    <w:lvl w:ilvl="3" w:tplc="9DB0EEF0">
      <w:start w:val="1"/>
      <w:numFmt w:val="bullet"/>
      <w:lvlText w:val=""/>
      <w:lvlJc w:val="left"/>
      <w:pPr>
        <w:tabs>
          <w:tab w:val="num" w:pos="2880"/>
        </w:tabs>
        <w:ind w:left="2880" w:hanging="360"/>
      </w:pPr>
      <w:rPr>
        <w:rFonts w:ascii="Symbol" w:hAnsi="Symbol" w:hint="default"/>
      </w:rPr>
    </w:lvl>
    <w:lvl w:ilvl="4" w:tplc="03A63C10">
      <w:start w:val="1"/>
      <w:numFmt w:val="bullet"/>
      <w:lvlText w:val="o"/>
      <w:lvlJc w:val="left"/>
      <w:pPr>
        <w:tabs>
          <w:tab w:val="num" w:pos="3600"/>
        </w:tabs>
        <w:ind w:left="3600" w:hanging="360"/>
      </w:pPr>
      <w:rPr>
        <w:rFonts w:ascii="Courier New" w:hAnsi="Courier New" w:cs="Courier New" w:hint="default"/>
      </w:rPr>
    </w:lvl>
    <w:lvl w:ilvl="5" w:tplc="B3485026">
      <w:start w:val="1"/>
      <w:numFmt w:val="bullet"/>
      <w:lvlText w:val=""/>
      <w:lvlJc w:val="left"/>
      <w:pPr>
        <w:tabs>
          <w:tab w:val="num" w:pos="4320"/>
        </w:tabs>
        <w:ind w:left="4320" w:hanging="360"/>
      </w:pPr>
      <w:rPr>
        <w:rFonts w:ascii="Wingdings" w:hAnsi="Wingdings" w:hint="default"/>
      </w:rPr>
    </w:lvl>
    <w:lvl w:ilvl="6" w:tplc="457AC59E">
      <w:start w:val="1"/>
      <w:numFmt w:val="bullet"/>
      <w:lvlText w:val=""/>
      <w:lvlJc w:val="left"/>
      <w:pPr>
        <w:tabs>
          <w:tab w:val="num" w:pos="5040"/>
        </w:tabs>
        <w:ind w:left="5040" w:hanging="360"/>
      </w:pPr>
      <w:rPr>
        <w:rFonts w:ascii="Symbol" w:hAnsi="Symbol" w:hint="default"/>
      </w:rPr>
    </w:lvl>
    <w:lvl w:ilvl="7" w:tplc="E68287B8">
      <w:start w:val="1"/>
      <w:numFmt w:val="bullet"/>
      <w:lvlText w:val="o"/>
      <w:lvlJc w:val="left"/>
      <w:pPr>
        <w:tabs>
          <w:tab w:val="num" w:pos="5760"/>
        </w:tabs>
        <w:ind w:left="5760" w:hanging="360"/>
      </w:pPr>
      <w:rPr>
        <w:rFonts w:ascii="Courier New" w:hAnsi="Courier New" w:cs="Courier New" w:hint="default"/>
      </w:rPr>
    </w:lvl>
    <w:lvl w:ilvl="8" w:tplc="1024BC94">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F376314"/>
    <w:multiLevelType w:val="hybridMultilevel"/>
    <w:tmpl w:val="71BC9E04"/>
    <w:lvl w:ilvl="0" w:tplc="77A689F0">
      <w:start w:val="1"/>
      <w:numFmt w:val="bullet"/>
      <w:lvlText w:val=""/>
      <w:lvlJc w:val="left"/>
      <w:pPr>
        <w:ind w:left="720" w:hanging="360"/>
      </w:pPr>
      <w:rPr>
        <w:rFonts w:ascii="Symbol" w:hAnsi="Symbol" w:hint="default"/>
        <w:b w:val="0"/>
        <w:color w:val="auto"/>
      </w:rPr>
    </w:lvl>
    <w:lvl w:ilvl="1" w:tplc="4C1AEA96">
      <w:start w:val="1"/>
      <w:numFmt w:val="bullet"/>
      <w:lvlText w:val="o"/>
      <w:lvlJc w:val="left"/>
      <w:pPr>
        <w:ind w:left="1440" w:hanging="360"/>
      </w:pPr>
      <w:rPr>
        <w:rFonts w:ascii="Courier New" w:hAnsi="Courier New" w:cs="Courier New" w:hint="default"/>
      </w:rPr>
    </w:lvl>
    <w:lvl w:ilvl="2" w:tplc="F95CD1FE">
      <w:start w:val="1"/>
      <w:numFmt w:val="bullet"/>
      <w:lvlText w:val=""/>
      <w:lvlJc w:val="left"/>
      <w:pPr>
        <w:ind w:left="2160" w:hanging="360"/>
      </w:pPr>
      <w:rPr>
        <w:rFonts w:ascii="Wingdings" w:hAnsi="Wingdings" w:hint="default"/>
      </w:rPr>
    </w:lvl>
    <w:lvl w:ilvl="3" w:tplc="B5647080">
      <w:start w:val="1"/>
      <w:numFmt w:val="bullet"/>
      <w:lvlText w:val=""/>
      <w:lvlJc w:val="left"/>
      <w:pPr>
        <w:ind w:left="2880" w:hanging="360"/>
      </w:pPr>
      <w:rPr>
        <w:rFonts w:ascii="Symbol" w:hAnsi="Symbol" w:hint="default"/>
      </w:rPr>
    </w:lvl>
    <w:lvl w:ilvl="4" w:tplc="640482DC">
      <w:start w:val="1"/>
      <w:numFmt w:val="bullet"/>
      <w:lvlText w:val="o"/>
      <w:lvlJc w:val="left"/>
      <w:pPr>
        <w:ind w:left="3600" w:hanging="360"/>
      </w:pPr>
      <w:rPr>
        <w:rFonts w:ascii="Courier New" w:hAnsi="Courier New" w:cs="Courier New" w:hint="default"/>
      </w:rPr>
    </w:lvl>
    <w:lvl w:ilvl="5" w:tplc="9FC03716">
      <w:start w:val="1"/>
      <w:numFmt w:val="bullet"/>
      <w:lvlText w:val=""/>
      <w:lvlJc w:val="left"/>
      <w:pPr>
        <w:ind w:left="4320" w:hanging="360"/>
      </w:pPr>
      <w:rPr>
        <w:rFonts w:ascii="Wingdings" w:hAnsi="Wingdings" w:hint="default"/>
      </w:rPr>
    </w:lvl>
    <w:lvl w:ilvl="6" w:tplc="D40C5066">
      <w:start w:val="1"/>
      <w:numFmt w:val="bullet"/>
      <w:lvlText w:val=""/>
      <w:lvlJc w:val="left"/>
      <w:pPr>
        <w:ind w:left="5040" w:hanging="360"/>
      </w:pPr>
      <w:rPr>
        <w:rFonts w:ascii="Symbol" w:hAnsi="Symbol" w:hint="default"/>
      </w:rPr>
    </w:lvl>
    <w:lvl w:ilvl="7" w:tplc="E5347D5C">
      <w:start w:val="1"/>
      <w:numFmt w:val="bullet"/>
      <w:lvlText w:val="o"/>
      <w:lvlJc w:val="left"/>
      <w:pPr>
        <w:ind w:left="5760" w:hanging="360"/>
      </w:pPr>
      <w:rPr>
        <w:rFonts w:ascii="Courier New" w:hAnsi="Courier New" w:cs="Courier New" w:hint="default"/>
      </w:rPr>
    </w:lvl>
    <w:lvl w:ilvl="8" w:tplc="B974193A">
      <w:start w:val="1"/>
      <w:numFmt w:val="bullet"/>
      <w:lvlText w:val=""/>
      <w:lvlJc w:val="left"/>
      <w:pPr>
        <w:ind w:left="6480" w:hanging="360"/>
      </w:pPr>
      <w:rPr>
        <w:rFonts w:ascii="Wingdings" w:hAnsi="Wingdings" w:hint="default"/>
      </w:rPr>
    </w:lvl>
  </w:abstractNum>
  <w:abstractNum w:abstractNumId="22" w15:restartNumberingAfterBreak="0">
    <w:nsid w:val="723D526E"/>
    <w:multiLevelType w:val="hybridMultilevel"/>
    <w:tmpl w:val="384C0E80"/>
    <w:lvl w:ilvl="0" w:tplc="83F82F88">
      <w:start w:val="1"/>
      <w:numFmt w:val="bullet"/>
      <w:lvlText w:val=""/>
      <w:lvlJc w:val="left"/>
      <w:pPr>
        <w:ind w:left="720" w:hanging="360"/>
      </w:pPr>
      <w:rPr>
        <w:rFonts w:ascii="Wingdings" w:eastAsia="Times New Roman" w:hAnsi="Wingdings" w:cs="Arial" w:hint="default"/>
      </w:rPr>
    </w:lvl>
    <w:lvl w:ilvl="1" w:tplc="DA9C4F4A">
      <w:start w:val="1"/>
      <w:numFmt w:val="bullet"/>
      <w:lvlText w:val="o"/>
      <w:lvlJc w:val="left"/>
      <w:pPr>
        <w:ind w:left="1440" w:hanging="360"/>
      </w:pPr>
      <w:rPr>
        <w:rFonts w:ascii="Courier New" w:hAnsi="Courier New" w:cs="Courier New" w:hint="default"/>
      </w:rPr>
    </w:lvl>
    <w:lvl w:ilvl="2" w:tplc="56F4325C">
      <w:start w:val="1"/>
      <w:numFmt w:val="bullet"/>
      <w:lvlText w:val=""/>
      <w:lvlJc w:val="left"/>
      <w:pPr>
        <w:ind w:left="2160" w:hanging="360"/>
      </w:pPr>
      <w:rPr>
        <w:rFonts w:ascii="Wingdings" w:hAnsi="Wingdings" w:hint="default"/>
      </w:rPr>
    </w:lvl>
    <w:lvl w:ilvl="3" w:tplc="676ABDD2">
      <w:start w:val="1"/>
      <w:numFmt w:val="bullet"/>
      <w:lvlText w:val=""/>
      <w:lvlJc w:val="left"/>
      <w:pPr>
        <w:ind w:left="2880" w:hanging="360"/>
      </w:pPr>
      <w:rPr>
        <w:rFonts w:ascii="Symbol" w:hAnsi="Symbol" w:hint="default"/>
      </w:rPr>
    </w:lvl>
    <w:lvl w:ilvl="4" w:tplc="DB3659DE">
      <w:start w:val="1"/>
      <w:numFmt w:val="bullet"/>
      <w:lvlText w:val="o"/>
      <w:lvlJc w:val="left"/>
      <w:pPr>
        <w:ind w:left="3600" w:hanging="360"/>
      </w:pPr>
      <w:rPr>
        <w:rFonts w:ascii="Courier New" w:hAnsi="Courier New" w:cs="Courier New" w:hint="default"/>
      </w:rPr>
    </w:lvl>
    <w:lvl w:ilvl="5" w:tplc="FC2228C8">
      <w:start w:val="1"/>
      <w:numFmt w:val="bullet"/>
      <w:lvlText w:val=""/>
      <w:lvlJc w:val="left"/>
      <w:pPr>
        <w:ind w:left="4320" w:hanging="360"/>
      </w:pPr>
      <w:rPr>
        <w:rFonts w:ascii="Wingdings" w:hAnsi="Wingdings" w:hint="default"/>
      </w:rPr>
    </w:lvl>
    <w:lvl w:ilvl="6" w:tplc="DAEAF38A">
      <w:start w:val="1"/>
      <w:numFmt w:val="bullet"/>
      <w:lvlText w:val=""/>
      <w:lvlJc w:val="left"/>
      <w:pPr>
        <w:ind w:left="5040" w:hanging="360"/>
      </w:pPr>
      <w:rPr>
        <w:rFonts w:ascii="Symbol" w:hAnsi="Symbol" w:hint="default"/>
      </w:rPr>
    </w:lvl>
    <w:lvl w:ilvl="7" w:tplc="9AA6615A">
      <w:start w:val="1"/>
      <w:numFmt w:val="bullet"/>
      <w:lvlText w:val="o"/>
      <w:lvlJc w:val="left"/>
      <w:pPr>
        <w:ind w:left="5760" w:hanging="360"/>
      </w:pPr>
      <w:rPr>
        <w:rFonts w:ascii="Courier New" w:hAnsi="Courier New" w:cs="Courier New" w:hint="default"/>
      </w:rPr>
    </w:lvl>
    <w:lvl w:ilvl="8" w:tplc="4B52ECB4">
      <w:start w:val="1"/>
      <w:numFmt w:val="bullet"/>
      <w:lvlText w:val=""/>
      <w:lvlJc w:val="left"/>
      <w:pPr>
        <w:ind w:left="6480" w:hanging="360"/>
      </w:pPr>
      <w:rPr>
        <w:rFonts w:ascii="Wingdings" w:hAnsi="Wingdings" w:hint="default"/>
      </w:rPr>
    </w:lvl>
  </w:abstractNum>
  <w:abstractNum w:abstractNumId="23" w15:restartNumberingAfterBreak="0">
    <w:nsid w:val="76711F06"/>
    <w:multiLevelType w:val="hybridMultilevel"/>
    <w:tmpl w:val="E78CAA3C"/>
    <w:lvl w:ilvl="0" w:tplc="5B6A6920">
      <w:start w:val="1"/>
      <w:numFmt w:val="bullet"/>
      <w:pStyle w:val="Puce"/>
      <w:lvlText w:val=""/>
      <w:lvlJc w:val="left"/>
      <w:pPr>
        <w:ind w:left="720" w:hanging="360"/>
      </w:pPr>
      <w:rPr>
        <w:rFonts w:ascii="Symbol" w:hAnsi="Symbol" w:hint="default"/>
        <w:color w:val="auto"/>
      </w:rPr>
    </w:lvl>
    <w:lvl w:ilvl="1" w:tplc="77BA87D2">
      <w:start w:val="1"/>
      <w:numFmt w:val="bullet"/>
      <w:lvlText w:val="o"/>
      <w:lvlJc w:val="left"/>
      <w:pPr>
        <w:ind w:left="1440" w:hanging="360"/>
      </w:pPr>
      <w:rPr>
        <w:rFonts w:ascii="Courier New" w:hAnsi="Courier New" w:cs="Courier New" w:hint="default"/>
      </w:rPr>
    </w:lvl>
    <w:lvl w:ilvl="2" w:tplc="2CAC4C7A">
      <w:start w:val="1"/>
      <w:numFmt w:val="bullet"/>
      <w:lvlText w:val=""/>
      <w:lvlJc w:val="left"/>
      <w:pPr>
        <w:ind w:left="2160" w:hanging="360"/>
      </w:pPr>
      <w:rPr>
        <w:rFonts w:ascii="Wingdings" w:hAnsi="Wingdings" w:hint="default"/>
      </w:rPr>
    </w:lvl>
    <w:lvl w:ilvl="3" w:tplc="6270DC4C">
      <w:start w:val="1"/>
      <w:numFmt w:val="bullet"/>
      <w:lvlText w:val=""/>
      <w:lvlJc w:val="left"/>
      <w:pPr>
        <w:ind w:left="2880" w:hanging="360"/>
      </w:pPr>
      <w:rPr>
        <w:rFonts w:ascii="Symbol" w:hAnsi="Symbol" w:hint="default"/>
      </w:rPr>
    </w:lvl>
    <w:lvl w:ilvl="4" w:tplc="01F0CCDA">
      <w:start w:val="1"/>
      <w:numFmt w:val="bullet"/>
      <w:lvlText w:val="o"/>
      <w:lvlJc w:val="left"/>
      <w:pPr>
        <w:ind w:left="3600" w:hanging="360"/>
      </w:pPr>
      <w:rPr>
        <w:rFonts w:ascii="Courier New" w:hAnsi="Courier New" w:cs="Courier New" w:hint="default"/>
      </w:rPr>
    </w:lvl>
    <w:lvl w:ilvl="5" w:tplc="754A3BF4">
      <w:start w:val="1"/>
      <w:numFmt w:val="bullet"/>
      <w:lvlText w:val=""/>
      <w:lvlJc w:val="left"/>
      <w:pPr>
        <w:ind w:left="4320" w:hanging="360"/>
      </w:pPr>
      <w:rPr>
        <w:rFonts w:ascii="Wingdings" w:hAnsi="Wingdings" w:hint="default"/>
      </w:rPr>
    </w:lvl>
    <w:lvl w:ilvl="6" w:tplc="48AC5A6E">
      <w:start w:val="1"/>
      <w:numFmt w:val="bullet"/>
      <w:lvlText w:val=""/>
      <w:lvlJc w:val="left"/>
      <w:pPr>
        <w:ind w:left="5040" w:hanging="360"/>
      </w:pPr>
      <w:rPr>
        <w:rFonts w:ascii="Symbol" w:hAnsi="Symbol" w:hint="default"/>
      </w:rPr>
    </w:lvl>
    <w:lvl w:ilvl="7" w:tplc="B5C036DE">
      <w:start w:val="1"/>
      <w:numFmt w:val="bullet"/>
      <w:lvlText w:val="o"/>
      <w:lvlJc w:val="left"/>
      <w:pPr>
        <w:ind w:left="5760" w:hanging="360"/>
      </w:pPr>
      <w:rPr>
        <w:rFonts w:ascii="Courier New" w:hAnsi="Courier New" w:cs="Courier New" w:hint="default"/>
      </w:rPr>
    </w:lvl>
    <w:lvl w:ilvl="8" w:tplc="34725766">
      <w:start w:val="1"/>
      <w:numFmt w:val="bullet"/>
      <w:lvlText w:val=""/>
      <w:lvlJc w:val="left"/>
      <w:pPr>
        <w:ind w:left="6480" w:hanging="360"/>
      </w:pPr>
      <w:rPr>
        <w:rFonts w:ascii="Wingdings" w:hAnsi="Wingdings" w:hint="default"/>
      </w:rPr>
    </w:lvl>
  </w:abstractNum>
  <w:abstractNum w:abstractNumId="24" w15:restartNumberingAfterBreak="0">
    <w:nsid w:val="78A11CA9"/>
    <w:multiLevelType w:val="hybridMultilevel"/>
    <w:tmpl w:val="688E6F76"/>
    <w:lvl w:ilvl="0" w:tplc="916C51E6">
      <w:start w:val="1"/>
      <w:numFmt w:val="bullet"/>
      <w:lvlText w:val="-"/>
      <w:lvlJc w:val="left"/>
      <w:pPr>
        <w:ind w:left="720" w:hanging="360"/>
      </w:pPr>
      <w:rPr>
        <w:rFonts w:ascii="Arial Narrow" w:eastAsia="Times New Roman" w:hAnsi="Arial Narrow" w:cs="TTE1BE8128t00" w:hint="default"/>
      </w:rPr>
    </w:lvl>
    <w:lvl w:ilvl="1" w:tplc="5700F246">
      <w:start w:val="1"/>
      <w:numFmt w:val="bullet"/>
      <w:lvlText w:val="o"/>
      <w:lvlJc w:val="left"/>
      <w:pPr>
        <w:ind w:left="1440" w:hanging="360"/>
      </w:pPr>
      <w:rPr>
        <w:rFonts w:ascii="Courier New" w:hAnsi="Courier New" w:cs="Courier New" w:hint="default"/>
      </w:rPr>
    </w:lvl>
    <w:lvl w:ilvl="2" w:tplc="FFA042D8">
      <w:start w:val="1"/>
      <w:numFmt w:val="bullet"/>
      <w:lvlText w:val=""/>
      <w:lvlJc w:val="left"/>
      <w:pPr>
        <w:ind w:left="2160" w:hanging="360"/>
      </w:pPr>
      <w:rPr>
        <w:rFonts w:ascii="Wingdings" w:hAnsi="Wingdings" w:hint="default"/>
      </w:rPr>
    </w:lvl>
    <w:lvl w:ilvl="3" w:tplc="EED87626">
      <w:start w:val="1"/>
      <w:numFmt w:val="bullet"/>
      <w:lvlText w:val=""/>
      <w:lvlJc w:val="left"/>
      <w:pPr>
        <w:ind w:left="2880" w:hanging="360"/>
      </w:pPr>
      <w:rPr>
        <w:rFonts w:ascii="Symbol" w:hAnsi="Symbol" w:hint="default"/>
      </w:rPr>
    </w:lvl>
    <w:lvl w:ilvl="4" w:tplc="EC74ADA0">
      <w:start w:val="1"/>
      <w:numFmt w:val="bullet"/>
      <w:lvlText w:val="o"/>
      <w:lvlJc w:val="left"/>
      <w:pPr>
        <w:ind w:left="3600" w:hanging="360"/>
      </w:pPr>
      <w:rPr>
        <w:rFonts w:ascii="Courier New" w:hAnsi="Courier New" w:cs="Courier New" w:hint="default"/>
      </w:rPr>
    </w:lvl>
    <w:lvl w:ilvl="5" w:tplc="591AB026">
      <w:start w:val="1"/>
      <w:numFmt w:val="bullet"/>
      <w:lvlText w:val=""/>
      <w:lvlJc w:val="left"/>
      <w:pPr>
        <w:ind w:left="4320" w:hanging="360"/>
      </w:pPr>
      <w:rPr>
        <w:rFonts w:ascii="Wingdings" w:hAnsi="Wingdings" w:hint="default"/>
      </w:rPr>
    </w:lvl>
    <w:lvl w:ilvl="6" w:tplc="531A99E4">
      <w:start w:val="1"/>
      <w:numFmt w:val="bullet"/>
      <w:lvlText w:val=""/>
      <w:lvlJc w:val="left"/>
      <w:pPr>
        <w:ind w:left="5040" w:hanging="360"/>
      </w:pPr>
      <w:rPr>
        <w:rFonts w:ascii="Symbol" w:hAnsi="Symbol" w:hint="default"/>
      </w:rPr>
    </w:lvl>
    <w:lvl w:ilvl="7" w:tplc="504A761C">
      <w:start w:val="1"/>
      <w:numFmt w:val="bullet"/>
      <w:lvlText w:val="o"/>
      <w:lvlJc w:val="left"/>
      <w:pPr>
        <w:ind w:left="5760" w:hanging="360"/>
      </w:pPr>
      <w:rPr>
        <w:rFonts w:ascii="Courier New" w:hAnsi="Courier New" w:cs="Courier New" w:hint="default"/>
      </w:rPr>
    </w:lvl>
    <w:lvl w:ilvl="8" w:tplc="7AE2A000">
      <w:start w:val="1"/>
      <w:numFmt w:val="bullet"/>
      <w:lvlText w:val=""/>
      <w:lvlJc w:val="left"/>
      <w:pPr>
        <w:ind w:left="6480" w:hanging="360"/>
      </w:pPr>
      <w:rPr>
        <w:rFonts w:ascii="Wingdings" w:hAnsi="Wingdings" w:hint="default"/>
      </w:rPr>
    </w:lvl>
  </w:abstractNum>
  <w:abstractNum w:abstractNumId="25" w15:restartNumberingAfterBreak="0">
    <w:nsid w:val="7A4735E9"/>
    <w:multiLevelType w:val="hybridMultilevel"/>
    <w:tmpl w:val="B7106042"/>
    <w:lvl w:ilvl="0" w:tplc="5A447354">
      <w:start w:val="1"/>
      <w:numFmt w:val="bullet"/>
      <w:lvlText w:val=""/>
      <w:lvlJc w:val="left"/>
      <w:pPr>
        <w:ind w:left="720" w:hanging="360"/>
      </w:pPr>
      <w:rPr>
        <w:rFonts w:ascii="Symbol" w:hAnsi="Symbol" w:hint="default"/>
        <w:b w:val="0"/>
        <w:color w:val="auto"/>
      </w:rPr>
    </w:lvl>
    <w:lvl w:ilvl="1" w:tplc="C35667C2">
      <w:start w:val="1"/>
      <w:numFmt w:val="bullet"/>
      <w:lvlText w:val="o"/>
      <w:lvlJc w:val="left"/>
      <w:pPr>
        <w:ind w:left="1440" w:hanging="360"/>
      </w:pPr>
      <w:rPr>
        <w:rFonts w:ascii="Courier New" w:hAnsi="Courier New" w:cs="Courier New" w:hint="default"/>
      </w:rPr>
    </w:lvl>
    <w:lvl w:ilvl="2" w:tplc="F0BAA764">
      <w:start w:val="1"/>
      <w:numFmt w:val="bullet"/>
      <w:lvlText w:val=""/>
      <w:lvlJc w:val="left"/>
      <w:pPr>
        <w:ind w:left="2160" w:hanging="360"/>
      </w:pPr>
      <w:rPr>
        <w:rFonts w:ascii="Wingdings" w:hAnsi="Wingdings" w:hint="default"/>
      </w:rPr>
    </w:lvl>
    <w:lvl w:ilvl="3" w:tplc="2DEC20DE">
      <w:start w:val="1"/>
      <w:numFmt w:val="bullet"/>
      <w:lvlText w:val=""/>
      <w:lvlJc w:val="left"/>
      <w:pPr>
        <w:ind w:left="2880" w:hanging="360"/>
      </w:pPr>
      <w:rPr>
        <w:rFonts w:ascii="Symbol" w:hAnsi="Symbol" w:hint="default"/>
      </w:rPr>
    </w:lvl>
    <w:lvl w:ilvl="4" w:tplc="686EBC28">
      <w:start w:val="1"/>
      <w:numFmt w:val="bullet"/>
      <w:lvlText w:val="o"/>
      <w:lvlJc w:val="left"/>
      <w:pPr>
        <w:ind w:left="3600" w:hanging="360"/>
      </w:pPr>
      <w:rPr>
        <w:rFonts w:ascii="Courier New" w:hAnsi="Courier New" w:cs="Courier New" w:hint="default"/>
      </w:rPr>
    </w:lvl>
    <w:lvl w:ilvl="5" w:tplc="BE5A1340">
      <w:start w:val="1"/>
      <w:numFmt w:val="bullet"/>
      <w:lvlText w:val=""/>
      <w:lvlJc w:val="left"/>
      <w:pPr>
        <w:ind w:left="4320" w:hanging="360"/>
      </w:pPr>
      <w:rPr>
        <w:rFonts w:ascii="Wingdings" w:hAnsi="Wingdings" w:hint="default"/>
      </w:rPr>
    </w:lvl>
    <w:lvl w:ilvl="6" w:tplc="C4D82BC4">
      <w:start w:val="1"/>
      <w:numFmt w:val="bullet"/>
      <w:lvlText w:val=""/>
      <w:lvlJc w:val="left"/>
      <w:pPr>
        <w:ind w:left="5040" w:hanging="360"/>
      </w:pPr>
      <w:rPr>
        <w:rFonts w:ascii="Symbol" w:hAnsi="Symbol" w:hint="default"/>
      </w:rPr>
    </w:lvl>
    <w:lvl w:ilvl="7" w:tplc="5EE62584">
      <w:start w:val="1"/>
      <w:numFmt w:val="bullet"/>
      <w:lvlText w:val="o"/>
      <w:lvlJc w:val="left"/>
      <w:pPr>
        <w:ind w:left="5760" w:hanging="360"/>
      </w:pPr>
      <w:rPr>
        <w:rFonts w:ascii="Courier New" w:hAnsi="Courier New" w:cs="Courier New" w:hint="default"/>
      </w:rPr>
    </w:lvl>
    <w:lvl w:ilvl="8" w:tplc="C6E23E48">
      <w:start w:val="1"/>
      <w:numFmt w:val="bullet"/>
      <w:lvlText w:val=""/>
      <w:lvlJc w:val="left"/>
      <w:pPr>
        <w:ind w:left="6480" w:hanging="360"/>
      </w:pPr>
      <w:rPr>
        <w:rFonts w:ascii="Wingdings" w:hAnsi="Wingdings" w:hint="default"/>
      </w:rPr>
    </w:lvl>
  </w:abstractNum>
  <w:abstractNum w:abstractNumId="26" w15:restartNumberingAfterBreak="0">
    <w:nsid w:val="7D796F5B"/>
    <w:multiLevelType w:val="hybridMultilevel"/>
    <w:tmpl w:val="98EAECBA"/>
    <w:lvl w:ilvl="0" w:tplc="26168B70">
      <w:start w:val="1"/>
      <w:numFmt w:val="bullet"/>
      <w:lvlText w:val=""/>
      <w:lvlJc w:val="left"/>
      <w:pPr>
        <w:tabs>
          <w:tab w:val="num" w:pos="2160"/>
        </w:tabs>
        <w:ind w:left="2160" w:hanging="360"/>
      </w:pPr>
      <w:rPr>
        <w:rFonts w:ascii="Symbol" w:hAnsi="Symbol" w:hint="default"/>
        <w:b w:val="0"/>
        <w:color w:val="auto"/>
      </w:rPr>
    </w:lvl>
    <w:lvl w:ilvl="1" w:tplc="CC58DCFE">
      <w:start w:val="1"/>
      <w:numFmt w:val="bullet"/>
      <w:lvlText w:val="o"/>
      <w:lvlJc w:val="left"/>
      <w:pPr>
        <w:tabs>
          <w:tab w:val="num" w:pos="1440"/>
        </w:tabs>
        <w:ind w:left="1440" w:hanging="360"/>
      </w:pPr>
      <w:rPr>
        <w:rFonts w:ascii="Courier New" w:hAnsi="Courier New" w:cs="Courier New" w:hint="default"/>
      </w:rPr>
    </w:lvl>
    <w:lvl w:ilvl="2" w:tplc="96D61036">
      <w:start w:val="1"/>
      <w:numFmt w:val="bullet"/>
      <w:lvlText w:val=""/>
      <w:lvlJc w:val="left"/>
      <w:pPr>
        <w:tabs>
          <w:tab w:val="num" w:pos="2160"/>
        </w:tabs>
        <w:ind w:left="2160" w:hanging="360"/>
      </w:pPr>
      <w:rPr>
        <w:rFonts w:ascii="Wingdings" w:hAnsi="Wingdings" w:hint="default"/>
      </w:rPr>
    </w:lvl>
    <w:lvl w:ilvl="3" w:tplc="5692A856">
      <w:start w:val="1"/>
      <w:numFmt w:val="bullet"/>
      <w:lvlText w:val=""/>
      <w:lvlJc w:val="left"/>
      <w:pPr>
        <w:tabs>
          <w:tab w:val="num" w:pos="2880"/>
        </w:tabs>
        <w:ind w:left="2880" w:hanging="360"/>
      </w:pPr>
      <w:rPr>
        <w:rFonts w:ascii="Symbol" w:hAnsi="Symbol" w:hint="default"/>
      </w:rPr>
    </w:lvl>
    <w:lvl w:ilvl="4" w:tplc="5E963F00">
      <w:start w:val="1"/>
      <w:numFmt w:val="bullet"/>
      <w:lvlText w:val="o"/>
      <w:lvlJc w:val="left"/>
      <w:pPr>
        <w:tabs>
          <w:tab w:val="num" w:pos="3600"/>
        </w:tabs>
        <w:ind w:left="3600" w:hanging="360"/>
      </w:pPr>
      <w:rPr>
        <w:rFonts w:ascii="Courier New" w:hAnsi="Courier New" w:cs="Courier New" w:hint="default"/>
      </w:rPr>
    </w:lvl>
    <w:lvl w:ilvl="5" w:tplc="6A9078D2">
      <w:start w:val="1"/>
      <w:numFmt w:val="bullet"/>
      <w:lvlText w:val=""/>
      <w:lvlJc w:val="left"/>
      <w:pPr>
        <w:tabs>
          <w:tab w:val="num" w:pos="4320"/>
        </w:tabs>
        <w:ind w:left="4320" w:hanging="360"/>
      </w:pPr>
      <w:rPr>
        <w:rFonts w:ascii="Wingdings" w:hAnsi="Wingdings" w:hint="default"/>
      </w:rPr>
    </w:lvl>
    <w:lvl w:ilvl="6" w:tplc="A904AE48">
      <w:start w:val="1"/>
      <w:numFmt w:val="bullet"/>
      <w:lvlText w:val=""/>
      <w:lvlJc w:val="left"/>
      <w:pPr>
        <w:tabs>
          <w:tab w:val="num" w:pos="5040"/>
        </w:tabs>
        <w:ind w:left="5040" w:hanging="360"/>
      </w:pPr>
      <w:rPr>
        <w:rFonts w:ascii="Symbol" w:hAnsi="Symbol" w:hint="default"/>
      </w:rPr>
    </w:lvl>
    <w:lvl w:ilvl="7" w:tplc="98CEA626">
      <w:start w:val="1"/>
      <w:numFmt w:val="bullet"/>
      <w:lvlText w:val="o"/>
      <w:lvlJc w:val="left"/>
      <w:pPr>
        <w:tabs>
          <w:tab w:val="num" w:pos="5760"/>
        </w:tabs>
        <w:ind w:left="5760" w:hanging="360"/>
      </w:pPr>
      <w:rPr>
        <w:rFonts w:ascii="Courier New" w:hAnsi="Courier New" w:cs="Courier New" w:hint="default"/>
      </w:rPr>
    </w:lvl>
    <w:lvl w:ilvl="8" w:tplc="849E2082">
      <w:start w:val="1"/>
      <w:numFmt w:val="bullet"/>
      <w:lvlText w:val=""/>
      <w:lvlJc w:val="left"/>
      <w:pPr>
        <w:tabs>
          <w:tab w:val="num" w:pos="6480"/>
        </w:tabs>
        <w:ind w:left="6480" w:hanging="360"/>
      </w:pPr>
      <w:rPr>
        <w:rFonts w:ascii="Wingdings" w:hAnsi="Wingdings" w:hint="default"/>
      </w:rPr>
    </w:lvl>
  </w:abstractNum>
  <w:num w:numId="1" w16cid:durableId="183567077">
    <w:abstractNumId w:val="4"/>
  </w:num>
  <w:num w:numId="2" w16cid:durableId="1227910150">
    <w:abstractNumId w:val="3"/>
  </w:num>
  <w:num w:numId="3" w16cid:durableId="439843130">
    <w:abstractNumId w:val="0"/>
  </w:num>
  <w:num w:numId="4" w16cid:durableId="2020307673">
    <w:abstractNumId w:val="7"/>
  </w:num>
  <w:num w:numId="5" w16cid:durableId="1945962643">
    <w:abstractNumId w:val="12"/>
  </w:num>
  <w:num w:numId="6" w16cid:durableId="246614409">
    <w:abstractNumId w:val="11"/>
  </w:num>
  <w:num w:numId="7" w16cid:durableId="316571076">
    <w:abstractNumId w:val="8"/>
  </w:num>
  <w:num w:numId="8" w16cid:durableId="767505947">
    <w:abstractNumId w:val="2"/>
  </w:num>
  <w:num w:numId="9" w16cid:durableId="714428490">
    <w:abstractNumId w:val="13"/>
  </w:num>
  <w:num w:numId="10" w16cid:durableId="1669596686">
    <w:abstractNumId w:val="20"/>
  </w:num>
  <w:num w:numId="11" w16cid:durableId="408888991">
    <w:abstractNumId w:val="26"/>
  </w:num>
  <w:num w:numId="12" w16cid:durableId="147400574">
    <w:abstractNumId w:val="5"/>
  </w:num>
  <w:num w:numId="13" w16cid:durableId="1885023885">
    <w:abstractNumId w:val="17"/>
  </w:num>
  <w:num w:numId="14" w16cid:durableId="1822111505">
    <w:abstractNumId w:val="1"/>
  </w:num>
  <w:num w:numId="15" w16cid:durableId="1588230065">
    <w:abstractNumId w:val="21"/>
  </w:num>
  <w:num w:numId="16" w16cid:durableId="283465619">
    <w:abstractNumId w:val="25"/>
  </w:num>
  <w:num w:numId="17" w16cid:durableId="1684547840">
    <w:abstractNumId w:val="19"/>
  </w:num>
  <w:num w:numId="18" w16cid:durableId="685521405">
    <w:abstractNumId w:val="16"/>
  </w:num>
  <w:num w:numId="19" w16cid:durableId="1345400390">
    <w:abstractNumId w:val="22"/>
  </w:num>
  <w:num w:numId="20" w16cid:durableId="374355833">
    <w:abstractNumId w:val="23"/>
  </w:num>
  <w:num w:numId="21" w16cid:durableId="680543282">
    <w:abstractNumId w:val="23"/>
  </w:num>
  <w:num w:numId="22" w16cid:durableId="233659621">
    <w:abstractNumId w:val="23"/>
  </w:num>
  <w:num w:numId="23" w16cid:durableId="890388792">
    <w:abstractNumId w:val="18"/>
  </w:num>
  <w:num w:numId="24" w16cid:durableId="1598247571">
    <w:abstractNumId w:val="10"/>
  </w:num>
  <w:num w:numId="25" w16cid:durableId="1244490202">
    <w:abstractNumId w:val="15"/>
  </w:num>
  <w:num w:numId="26" w16cid:durableId="906690837">
    <w:abstractNumId w:val="14"/>
  </w:num>
  <w:num w:numId="27" w16cid:durableId="38363517">
    <w:abstractNumId w:val="9"/>
  </w:num>
  <w:num w:numId="28" w16cid:durableId="1521771991">
    <w:abstractNumId w:val="6"/>
  </w:num>
  <w:num w:numId="29" w16cid:durableId="97544849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2B49"/>
    <w:rsid w:val="0031133A"/>
    <w:rsid w:val="00413CCC"/>
    <w:rsid w:val="0042199E"/>
    <w:rsid w:val="004445D7"/>
    <w:rsid w:val="00612B49"/>
    <w:rsid w:val="007F27C5"/>
    <w:rsid w:val="009A470C"/>
    <w:rsid w:val="00A44898"/>
    <w:rsid w:val="00B14D19"/>
    <w:rsid w:val="00B46893"/>
    <w:rsid w:val="00D36C21"/>
    <w:rsid w:val="00D73383"/>
    <w:rsid w:val="00F90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B96A6"/>
  <w15:docId w15:val="{FFE77AC6-EF41-4A03-80B8-3792088FF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0"/>
      <w:szCs w:val="20"/>
      <w:lang w:eastAsia="fr-FR"/>
    </w:rPr>
  </w:style>
  <w:style w:type="paragraph" w:styleId="Titre1">
    <w:name w:val="heading 1"/>
    <w:next w:val="Normal"/>
    <w:link w:val="Titre1Car"/>
    <w:uiPriority w:val="2"/>
    <w:qFormat/>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next w:val="Normal"/>
    <w:link w:val="Titre2Car"/>
    <w:uiPriority w:val="2"/>
    <w:qFormat/>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next w:val="Normal"/>
    <w:link w:val="Titre3Car"/>
    <w:uiPriority w:val="3"/>
    <w:qFormat/>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basedOn w:val="Normal"/>
    <w:next w:val="Normal"/>
    <w:link w:val="Titre6Car"/>
    <w:uiPriority w:val="9"/>
    <w:unhideWhenUsed/>
    <w:pPr>
      <w:pBdr>
        <w:bottom w:val="single"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pPr>
      <w:pBdr>
        <w:bottom w:val="single" w:sz="8" w:space="1" w:color="7F7F7F" w:themeColor="background2" w:themeShade="7F"/>
      </w:pBdr>
      <w:spacing w:before="200" w:after="100"/>
      <w:contextualSpacing/>
      <w:jc w:val="both"/>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pPr>
      <w:keepNext/>
      <w:keepLines/>
      <w:spacing w:before="200" w:line="264" w:lineRule="auto"/>
      <w:jc w:val="both"/>
      <w:outlineLvl w:val="7"/>
    </w:pPr>
    <w:rPr>
      <w:rFonts w:asciiTheme="majorHAnsi" w:eastAsiaTheme="majorEastAsia" w:hAnsiTheme="majorHAnsi" w:cstheme="majorBidi"/>
      <w:color w:val="404040" w:themeColor="text1" w:themeTint="BF"/>
    </w:rPr>
  </w:style>
  <w:style w:type="paragraph" w:styleId="Titre9">
    <w:name w:val="heading 9"/>
    <w:basedOn w:val="Normal"/>
    <w:next w:val="Normal"/>
    <w:link w:val="Titre9Car"/>
    <w:uiPriority w:val="9"/>
    <w:semiHidden/>
    <w:unhideWhenUsed/>
    <w:qFormat/>
    <w:pPr>
      <w:keepNext/>
      <w:keepLines/>
      <w:spacing w:before="200" w:line="264" w:lineRule="auto"/>
      <w:jc w:val="both"/>
      <w:outlineLvl w:val="8"/>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b/>
        <w:color w:val="404040"/>
      </w:rPr>
      <w:tblPr/>
      <w:tcPr>
        <w:tcBorders>
          <w:bottom w:val="single" w:sz="12" w:space="0" w:color="E0714E"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b/>
        <w:color w:val="404040"/>
      </w:rPr>
      <w:tblPr/>
      <w:tcPr>
        <w:tcBorders>
          <w:bottom w:val="single" w:sz="12" w:space="0" w:color="E9C3B0"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b/>
        <w:color w:val="404040"/>
      </w:rPr>
      <w:tblPr/>
      <w:tcPr>
        <w:tcBorders>
          <w:bottom w:val="single" w:sz="12" w:space="0" w:color="96A2A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b/>
        <w:color w:val="404040"/>
      </w:rPr>
      <w:tblPr/>
      <w:tcPr>
        <w:tcBorders>
          <w:bottom w:val="single" w:sz="12" w:space="0" w:color="B8AB9F"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b/>
        <w:color w:val="404040"/>
      </w:rPr>
      <w:tblPr/>
      <w:tcPr>
        <w:tcBorders>
          <w:bottom w:val="single" w:sz="12" w:space="0" w:color="FFFFFF"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b/>
        <w:color w:val="404040"/>
      </w:rPr>
      <w:tblPr/>
      <w:tcPr>
        <w:tcBorders>
          <w:bottom w:val="single" w:sz="12" w:space="0" w:color="FFFFFF"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single" w:sz="12" w:space="0" w:color="9D3B1B" w:themeColor="accent1" w:themeTint="EA"/>
          <w:right w:val="none" w:sz="4" w:space="0" w:color="000000"/>
        </w:tcBorders>
        <w:shd w:val="clear" w:color="FFFFFF" w:fill="auto"/>
      </w:tcPr>
    </w:tblStylePr>
    <w:tblStylePr w:type="lastRow">
      <w:rPr>
        <w:b/>
        <w:color w:val="404040"/>
      </w:rPr>
      <w:tblPr/>
      <w:tcPr>
        <w:tcBorders>
          <w:top w:val="single" w:sz="4" w:space="0" w:color="9D3B1B"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single" w:sz="12" w:space="0" w:color="E9C2AE" w:themeColor="accent2" w:themeTint="97"/>
          <w:right w:val="none" w:sz="4" w:space="0" w:color="000000"/>
        </w:tcBorders>
        <w:shd w:val="clear" w:color="FFFFFF" w:fill="auto"/>
      </w:tcPr>
    </w:tblStylePr>
    <w:tblStylePr w:type="lastRow">
      <w:rPr>
        <w:b/>
        <w:color w:val="404040"/>
      </w:rPr>
      <w:tblPr/>
      <w:tcPr>
        <w:tcBorders>
          <w:top w:val="single" w:sz="4" w:space="0" w:color="E9C2AE"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single" w:sz="12" w:space="0" w:color="54616C" w:themeColor="accent3" w:themeTint="FE"/>
          <w:right w:val="none" w:sz="4" w:space="0" w:color="000000"/>
        </w:tcBorders>
        <w:shd w:val="clear" w:color="FFFFFF" w:fill="auto"/>
      </w:tcPr>
    </w:tblStylePr>
    <w:tblStylePr w:type="lastRow">
      <w:rPr>
        <w:b/>
        <w:color w:val="404040"/>
      </w:rPr>
      <w:tblPr/>
      <w:tcPr>
        <w:tcBorders>
          <w:top w:val="single" w:sz="4" w:space="0" w:color="54616C"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single" w:sz="12" w:space="0" w:color="B5A89C" w:themeColor="accent4" w:themeTint="9A"/>
          <w:right w:val="none" w:sz="4" w:space="0" w:color="000000"/>
        </w:tcBorders>
        <w:shd w:val="clear" w:color="FFFFFF" w:fill="auto"/>
      </w:tcPr>
    </w:tblStylePr>
    <w:tblStylePr w:type="lastRow">
      <w:rPr>
        <w:b/>
        <w:color w:val="404040"/>
      </w:rPr>
      <w:tblPr/>
      <w:tcPr>
        <w:tcBorders>
          <w:top w:val="single" w:sz="4" w:space="0" w:color="B5A89C"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single" w:sz="12" w:space="0" w:color="FFFFFF" w:themeColor="accent5"/>
          <w:right w:val="none" w:sz="4" w:space="0" w:color="000000"/>
        </w:tcBorders>
        <w:shd w:val="clear" w:color="FFFFFF" w:fill="auto"/>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single" w:sz="12" w:space="0" w:color="FFFFFF" w:themeColor="accent6"/>
          <w:right w:val="none" w:sz="4" w:space="0" w:color="000000"/>
        </w:tcBorders>
        <w:shd w:val="clear" w:color="FFFFFF" w:fill="auto"/>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9D3B1B" w:themeColor="accent1" w:themeTint="EA"/>
        <w:insideH w:val="single" w:sz="4" w:space="0" w:color="9D3B1B" w:themeColor="accent1" w:themeTint="EA"/>
        <w:insideV w:val="single" w:sz="4" w:space="0" w:color="9D3B1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4CDC1" w:themeColor="accent1" w:themeTint="34" w:fill="F4CDC1" w:themeFill="accent1" w:themeFillTint="34"/>
      </w:tcPr>
    </w:tblStylePr>
    <w:tblStylePr w:type="band1Horz">
      <w:rPr>
        <w:rFonts w:ascii="Arial" w:hAnsi="Arial"/>
        <w:color w:val="404040"/>
        <w:sz w:val="22"/>
      </w:rPr>
      <w:tblPr/>
      <w:tcPr>
        <w:shd w:val="clear" w:color="F4CDC1" w:themeColor="accent1" w:themeTint="34" w:fill="F4CDC1"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FFFFFF" w:themeColor="accent5"/>
        <w:insideH w:val="single" w:sz="4" w:space="0" w:color="FFFFFF" w:themeColor="accent5"/>
        <w:insideV w:val="single" w:sz="4" w:space="0" w:color="FFFFFF"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FFFFFF" w:themeColor="accent6"/>
        <w:insideH w:val="single" w:sz="4" w:space="0" w:color="FFFFFF" w:themeColor="accent6"/>
        <w:insideV w:val="single" w:sz="4" w:space="0" w:color="FFFFFF"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insideV w:val="single" w:sz="4" w:space="0" w:color="E17654" w:themeColor="accent1" w:themeTint="90"/>
      </w:tblBorders>
    </w:tblPr>
    <w:tblStylePr w:type="firstRow">
      <w:rPr>
        <w:rFonts w:ascii="Arial" w:hAnsi="Arial"/>
        <w:b/>
        <w:color w:val="FFFFFF"/>
        <w:sz w:val="22"/>
      </w:rPr>
      <w:tblPr/>
      <w:tcPr>
        <w:tcBorders>
          <w:top w:val="single" w:sz="4" w:space="0" w:color="9D3B1B" w:themeColor="accent1" w:themeTint="EA"/>
          <w:left w:val="single" w:sz="4" w:space="0" w:color="9D3B1B" w:themeColor="accent1" w:themeTint="EA"/>
          <w:bottom w:val="single" w:sz="4" w:space="0" w:color="9D3B1B" w:themeColor="accent1" w:themeTint="EA"/>
          <w:right w:val="single" w:sz="4" w:space="0" w:color="9D3B1B" w:themeColor="accent1" w:themeTint="EA"/>
        </w:tcBorders>
        <w:shd w:val="clear" w:color="9D3B1B" w:themeColor="accent1" w:themeTint="EA" w:fill="9D3B1B" w:themeFill="accent1" w:themeFillTint="EA"/>
      </w:tcPr>
    </w:tblStylePr>
    <w:tblStylePr w:type="lastRow">
      <w:rPr>
        <w:b/>
        <w:color w:val="404040"/>
      </w:rPr>
      <w:tblPr/>
      <w:tcPr>
        <w:tcBorders>
          <w:top w:val="single" w:sz="4" w:space="0" w:color="9D3B1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CFC3" w:themeColor="accent1" w:themeTint="32" w:fill="F4CFC3" w:themeFill="accent1" w:themeFillTint="32"/>
      </w:tcPr>
    </w:tblStylePr>
    <w:tblStylePr w:type="band1Horz">
      <w:rPr>
        <w:rFonts w:ascii="Arial" w:hAnsi="Arial"/>
        <w:color w:val="404040"/>
        <w:sz w:val="22"/>
      </w:rPr>
      <w:tblPr/>
      <w:tcPr>
        <w:shd w:val="clear" w:color="F4CFC3" w:themeColor="accent1" w:themeTint="32" w:fill="F4CFC3"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insideV w:val="single" w:sz="4" w:space="0" w:color="EAC5B2" w:themeColor="accent2" w:themeTint="90"/>
      </w:tblBorders>
    </w:tblPr>
    <w:tblStylePr w:type="firstRow">
      <w:rPr>
        <w:rFonts w:ascii="Arial" w:hAnsi="Arial"/>
        <w:b/>
        <w:color w:val="FFFFFF"/>
        <w:sz w:val="22"/>
      </w:rPr>
      <w:tblPr/>
      <w:tcPr>
        <w:tc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cBorders>
        <w:shd w:val="clear" w:color="E9C2AE" w:themeColor="accent2" w:themeTint="97" w:fill="E9C2AE" w:themeFill="accent2" w:themeFillTint="97"/>
      </w:tcPr>
    </w:tblStylePr>
    <w:tblStylePr w:type="lastRow">
      <w:rPr>
        <w:b/>
        <w:color w:val="404040"/>
      </w:rPr>
      <w:tblPr/>
      <w:tcPr>
        <w:tcBorders>
          <w:top w:val="single" w:sz="4" w:space="0" w:color="E9C2AE"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Pr/>
      <w:tcPr>
        <w:shd w:val="clear" w:color="F7EAE4" w:themeColor="accent2" w:themeTint="32" w:fill="F7EAE4"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insideV w:val="single" w:sz="4" w:space="0" w:color="99A6B0" w:themeColor="accent3" w:themeTint="90"/>
      </w:tblBorders>
    </w:tblPr>
    <w:tblStylePr w:type="firstRow">
      <w:rPr>
        <w:rFonts w:ascii="Arial" w:hAnsi="Arial"/>
        <w:b/>
        <w:color w:val="FFFFFF"/>
        <w:sz w:val="22"/>
      </w:rPr>
      <w:tblPr/>
      <w:tcPr>
        <w:tc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tcBorders>
        <w:shd w:val="clear" w:color="54616C" w:themeColor="accent3" w:themeTint="FE" w:fill="54616C" w:themeFill="accent3" w:themeFillTint="FE"/>
      </w:tcPr>
    </w:tblStylePr>
    <w:tblStylePr w:type="lastRow">
      <w:rPr>
        <w:b/>
        <w:color w:val="404040"/>
      </w:rPr>
      <w:tblPr/>
      <w:tcPr>
        <w:tcBorders>
          <w:top w:val="single" w:sz="4" w:space="0" w:color="54616C"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Pr/>
      <w:tcPr>
        <w:shd w:val="clear" w:color="DADEE2" w:themeColor="accent3" w:themeTint="34" w:fill="DADEE2"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insideV w:val="single" w:sz="4" w:space="0" w:color="BAAEA2" w:themeColor="accent4" w:themeTint="90"/>
      </w:tblBorders>
    </w:tblPr>
    <w:tblStylePr w:type="firstRow">
      <w:rPr>
        <w:rFonts w:ascii="Arial" w:hAnsi="Arial"/>
        <w:b/>
        <w:color w:val="FFFFFF"/>
        <w:sz w:val="22"/>
      </w:rPr>
      <w:tblPr/>
      <w:tcPr>
        <w:tc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cBorders>
        <w:shd w:val="clear" w:color="B5A89C" w:themeColor="accent4" w:themeTint="9A" w:fill="B5A89C" w:themeFill="accent4" w:themeFillTint="9A"/>
      </w:tcPr>
    </w:tblStylePr>
    <w:tblStylePr w:type="lastRow">
      <w:rPr>
        <w:b/>
        <w:color w:val="404040"/>
      </w:rPr>
      <w:tblPr/>
      <w:tcPr>
        <w:tcBorders>
          <w:top w:val="single" w:sz="4" w:space="0" w:color="B5A89C"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Pr/>
      <w:tcPr>
        <w:shd w:val="clear" w:color="E6E1DD" w:themeColor="accent4" w:themeTint="34" w:fill="E6E1DD"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FFFFFF"/>
        <w:sz w:val="22"/>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tcBorders>
        <w:shd w:val="clear" w:color="FFFFFF" w:themeColor="accent5" w:fill="FFFFFF" w:themeFill="accent5"/>
      </w:tcPr>
    </w:tblStylePr>
    <w:tblStylePr w:type="lastRow">
      <w:rPr>
        <w:b/>
        <w:color w:val="404040"/>
      </w:rPr>
      <w:tblPr/>
      <w:tcPr>
        <w:tcBorders>
          <w:top w:val="single" w:sz="4" w:space="0" w:color="FFFFFF"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Pr/>
      <w:tcPr>
        <w:shd w:val="clear" w:color="FFFFFF" w:themeColor="accent5" w:themeTint="34" w:fill="FFFFFF"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FFFFFF"/>
        <w:sz w:val="22"/>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tcBorders>
        <w:shd w:val="clear" w:color="FFFFFF" w:themeColor="accent6" w:fill="FFFFFF" w:themeFill="accent6"/>
      </w:tcPr>
    </w:tblStylePr>
    <w:tblStylePr w:type="lastRow">
      <w:rPr>
        <w:b/>
        <w:color w:val="404040"/>
      </w:rPr>
      <w:tblPr/>
      <w:tcPr>
        <w:tcBorders>
          <w:top w:val="single" w:sz="4" w:space="0" w:color="FFFFFF"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Pr/>
      <w:tcPr>
        <w:shd w:val="clear" w:color="FFFFFF" w:themeColor="accent6" w:themeTint="34" w:fill="FFFFFF"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4CDC1" w:themeColor="accent1" w:themeTint="34" w:fill="F4CDC1" w:themeFill="accent1" w:themeFillTint="34"/>
    </w:tblPr>
    <w:tblStylePr w:type="firstRow">
      <w:rPr>
        <w:rFonts w:ascii="Arial" w:hAnsi="Arial"/>
        <w:b/>
        <w:color w:val="FFFFFF"/>
        <w:sz w:val="22"/>
      </w:rPr>
      <w:tblPr/>
      <w:tcPr>
        <w:shd w:val="clear" w:color="853217" w:themeColor="accent1" w:fill="853217" w:themeFill="accent1"/>
      </w:tcPr>
    </w:tblStylePr>
    <w:tblStylePr w:type="lastRow">
      <w:rPr>
        <w:rFonts w:ascii="Arial" w:hAnsi="Arial"/>
        <w:b/>
        <w:color w:val="FFFFFF"/>
        <w:sz w:val="22"/>
      </w:rPr>
      <w:tblPr/>
      <w:tcPr>
        <w:tcBorders>
          <w:top w:val="single" w:sz="4" w:space="0" w:color="FFFFFF" w:themeColor="light1"/>
        </w:tcBorders>
        <w:shd w:val="clear" w:color="853217" w:themeColor="accent1" w:fill="853217" w:themeFill="accent1"/>
      </w:tcPr>
    </w:tblStylePr>
    <w:tblStylePr w:type="firstCol">
      <w:rPr>
        <w:rFonts w:ascii="Arial" w:hAnsi="Arial"/>
        <w:b/>
        <w:color w:val="FFFFFF"/>
        <w:sz w:val="22"/>
      </w:rPr>
      <w:tblPr/>
      <w:tcPr>
        <w:shd w:val="clear" w:color="853217" w:themeColor="accent1" w:fill="853217" w:themeFill="accent1"/>
      </w:tcPr>
    </w:tblStylePr>
    <w:tblStylePr w:type="lastCol">
      <w:rPr>
        <w:rFonts w:ascii="Arial" w:hAnsi="Arial"/>
        <w:b/>
        <w:color w:val="FFFFFF"/>
        <w:sz w:val="22"/>
      </w:rPr>
      <w:tblPr/>
      <w:tcPr>
        <w:shd w:val="clear" w:color="853217" w:themeColor="accent1" w:fill="853217" w:themeFill="accent1"/>
      </w:tcPr>
    </w:tblStylePr>
    <w:tblStylePr w:type="band1Vert">
      <w:tblPr/>
      <w:tcPr>
        <w:shd w:val="clear" w:color="E79074" w:themeColor="accent1" w:themeTint="75" w:fill="E79074" w:themeFill="accent1" w:themeFillTint="75"/>
      </w:tcPr>
    </w:tblStylePr>
    <w:tblStylePr w:type="band1Horz">
      <w:tblPr/>
      <w:tcPr>
        <w:shd w:val="clear" w:color="E79074" w:themeColor="accent1" w:themeTint="75" w:fill="E79074"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7EAE4" w:themeColor="accent2" w:themeTint="32" w:fill="F7EAE4" w:themeFill="accent2" w:themeFillTint="32"/>
    </w:tblPr>
    <w:tblStylePr w:type="firstRow">
      <w:rPr>
        <w:rFonts w:ascii="Arial" w:hAnsi="Arial"/>
        <w:b/>
        <w:color w:val="FFFFFF"/>
        <w:sz w:val="22"/>
      </w:rPr>
      <w:tblPr/>
      <w:tcPr>
        <w:shd w:val="clear" w:color="DA9978" w:themeColor="accent2" w:fill="DA9978" w:themeFill="accent2"/>
      </w:tcPr>
    </w:tblStylePr>
    <w:tblStylePr w:type="lastRow">
      <w:rPr>
        <w:rFonts w:ascii="Arial" w:hAnsi="Arial"/>
        <w:b/>
        <w:color w:val="FFFFFF"/>
        <w:sz w:val="22"/>
      </w:rPr>
      <w:tblPr/>
      <w:tcPr>
        <w:tcBorders>
          <w:top w:val="single" w:sz="4" w:space="0" w:color="FFFFFF" w:themeColor="light1"/>
        </w:tcBorders>
        <w:shd w:val="clear" w:color="DA9978" w:themeColor="accent2" w:fill="DA9978" w:themeFill="accent2"/>
      </w:tcPr>
    </w:tblStylePr>
    <w:tblStylePr w:type="firstCol">
      <w:rPr>
        <w:rFonts w:ascii="Arial" w:hAnsi="Arial"/>
        <w:b/>
        <w:color w:val="FFFFFF"/>
        <w:sz w:val="22"/>
      </w:rPr>
      <w:tblPr/>
      <w:tcPr>
        <w:shd w:val="clear" w:color="DA9978" w:themeColor="accent2" w:fill="DA9978" w:themeFill="accent2"/>
      </w:tcPr>
    </w:tblStylePr>
    <w:tblStylePr w:type="lastCol">
      <w:rPr>
        <w:rFonts w:ascii="Arial" w:hAnsi="Arial"/>
        <w:b/>
        <w:color w:val="FFFFFF"/>
        <w:sz w:val="22"/>
      </w:rPr>
      <w:tblPr/>
      <w:tcPr>
        <w:shd w:val="clear" w:color="DA9978" w:themeColor="accent2" w:fill="DA9978" w:themeFill="accent2"/>
      </w:tcPr>
    </w:tblStylePr>
    <w:tblStylePr w:type="band1Vert">
      <w:tblPr/>
      <w:tcPr>
        <w:shd w:val="clear" w:color="EED0C1" w:themeColor="accent2" w:themeTint="75" w:fill="EED0C1" w:themeFill="accent2" w:themeFillTint="75"/>
      </w:tcPr>
    </w:tblStylePr>
    <w:tblStylePr w:type="band1Horz">
      <w:tblPr/>
      <w:tcPr>
        <w:shd w:val="clear" w:color="EED0C1" w:themeColor="accent2" w:themeTint="75" w:fill="EED0C1"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DEE2" w:themeColor="accent3" w:themeTint="34" w:fill="DADEE2" w:themeFill="accent3" w:themeFillTint="34"/>
    </w:tblPr>
    <w:tblStylePr w:type="firstRow">
      <w:rPr>
        <w:rFonts w:ascii="Arial" w:hAnsi="Arial"/>
        <w:b/>
        <w:color w:val="FFFFFF"/>
        <w:sz w:val="22"/>
      </w:rPr>
      <w:tblPr/>
      <w:tcPr>
        <w:shd w:val="clear" w:color="54616C" w:themeColor="accent3" w:fill="54616C" w:themeFill="accent3"/>
      </w:tcPr>
    </w:tblStylePr>
    <w:tblStylePr w:type="lastRow">
      <w:rPr>
        <w:rFonts w:ascii="Arial" w:hAnsi="Arial"/>
        <w:b/>
        <w:color w:val="FFFFFF"/>
        <w:sz w:val="22"/>
      </w:rPr>
      <w:tblPr/>
      <w:tcPr>
        <w:tcBorders>
          <w:top w:val="single" w:sz="4" w:space="0" w:color="FFFFFF" w:themeColor="light1"/>
        </w:tcBorders>
        <w:shd w:val="clear" w:color="54616C" w:themeColor="accent3" w:fill="54616C" w:themeFill="accent3"/>
      </w:tcPr>
    </w:tblStylePr>
    <w:tblStylePr w:type="firstCol">
      <w:rPr>
        <w:rFonts w:ascii="Arial" w:hAnsi="Arial"/>
        <w:b/>
        <w:color w:val="FFFFFF"/>
        <w:sz w:val="22"/>
      </w:rPr>
      <w:tblPr/>
      <w:tcPr>
        <w:shd w:val="clear" w:color="54616C" w:themeColor="accent3" w:fill="54616C" w:themeFill="accent3"/>
      </w:tcPr>
    </w:tblStylePr>
    <w:tblStylePr w:type="lastCol">
      <w:rPr>
        <w:rFonts w:ascii="Arial" w:hAnsi="Arial"/>
        <w:b/>
        <w:color w:val="FFFFFF"/>
        <w:sz w:val="22"/>
      </w:rPr>
      <w:tblPr/>
      <w:tcPr>
        <w:shd w:val="clear" w:color="54616C" w:themeColor="accent3" w:fill="54616C" w:themeFill="accent3"/>
      </w:tcPr>
    </w:tblStylePr>
    <w:tblStylePr w:type="band1Vert">
      <w:tblPr/>
      <w:tcPr>
        <w:shd w:val="clear" w:color="ACB6BF" w:themeColor="accent3" w:themeTint="75" w:fill="ACB6BF" w:themeFill="accent3" w:themeFillTint="75"/>
      </w:tcPr>
    </w:tblStylePr>
    <w:tblStylePr w:type="band1Horz">
      <w:tblPr/>
      <w:tcPr>
        <w:shd w:val="clear" w:color="ACB6BF" w:themeColor="accent3" w:themeTint="75" w:fill="ACB6BF"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6E1DD" w:themeColor="accent4" w:themeTint="34" w:fill="E6E1DD" w:themeFill="accent4" w:themeFillTint="34"/>
    </w:tblPr>
    <w:tblStylePr w:type="firstRow">
      <w:rPr>
        <w:rFonts w:ascii="Arial" w:hAnsi="Arial"/>
        <w:b/>
        <w:color w:val="FFFFFF"/>
        <w:sz w:val="22"/>
      </w:rPr>
      <w:tblPr/>
      <w:tcPr>
        <w:shd w:val="clear" w:color="817060" w:themeColor="accent4" w:fill="817060" w:themeFill="accent4"/>
      </w:tcPr>
    </w:tblStylePr>
    <w:tblStylePr w:type="lastRow">
      <w:rPr>
        <w:rFonts w:ascii="Arial" w:hAnsi="Arial"/>
        <w:b/>
        <w:color w:val="FFFFFF"/>
        <w:sz w:val="22"/>
      </w:rPr>
      <w:tblPr/>
      <w:tcPr>
        <w:tcBorders>
          <w:top w:val="single" w:sz="4" w:space="0" w:color="FFFFFF" w:themeColor="light1"/>
        </w:tcBorders>
        <w:shd w:val="clear" w:color="817060" w:themeColor="accent4" w:fill="817060" w:themeFill="accent4"/>
      </w:tcPr>
    </w:tblStylePr>
    <w:tblStylePr w:type="firstCol">
      <w:rPr>
        <w:rFonts w:ascii="Arial" w:hAnsi="Arial"/>
        <w:b/>
        <w:color w:val="FFFFFF"/>
        <w:sz w:val="22"/>
      </w:rPr>
      <w:tblPr/>
      <w:tcPr>
        <w:shd w:val="clear" w:color="817060" w:themeColor="accent4" w:fill="817060" w:themeFill="accent4"/>
      </w:tcPr>
    </w:tblStylePr>
    <w:tblStylePr w:type="lastCol">
      <w:rPr>
        <w:rFonts w:ascii="Arial" w:hAnsi="Arial"/>
        <w:b/>
        <w:color w:val="FFFFFF"/>
        <w:sz w:val="22"/>
      </w:rPr>
      <w:tblPr/>
      <w:tcPr>
        <w:shd w:val="clear" w:color="817060" w:themeColor="accent4" w:fill="817060" w:themeFill="accent4"/>
      </w:tcPr>
    </w:tblStylePr>
    <w:tblStylePr w:type="band1Vert">
      <w:tblPr/>
      <w:tcPr>
        <w:shd w:val="clear" w:color="C7BDB3" w:themeColor="accent4" w:themeTint="75" w:fill="C7BDB3" w:themeFill="accent4" w:themeFillTint="75"/>
      </w:tcPr>
    </w:tblStylePr>
    <w:tblStylePr w:type="band1Horz">
      <w:tblPr/>
      <w:tcPr>
        <w:shd w:val="clear" w:color="C7BDB3" w:themeColor="accent4" w:themeTint="75" w:fill="C7BDB3"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5" w:themeTint="34" w:fill="FFFFFF" w:themeFill="accent5" w:themeFillTint="34"/>
    </w:tblPr>
    <w:tblStylePr w:type="firstRow">
      <w:rPr>
        <w:rFonts w:ascii="Arial" w:hAnsi="Arial"/>
        <w:b/>
        <w:color w:val="FFFFFF"/>
        <w:sz w:val="22"/>
      </w:rPr>
      <w:tblPr/>
      <w:tcPr>
        <w:shd w:val="clear" w:color="FFFFFF" w:themeColor="accent5" w:fill="FFFFFF" w:themeFill="accent5"/>
      </w:tcPr>
    </w:tblStylePr>
    <w:tblStylePr w:type="lastRow">
      <w:rPr>
        <w:rFonts w:ascii="Arial" w:hAnsi="Arial"/>
        <w:b/>
        <w:color w:val="FFFFFF"/>
        <w:sz w:val="22"/>
      </w:rPr>
      <w:tblPr/>
      <w:tcPr>
        <w:tcBorders>
          <w:top w:val="single" w:sz="4" w:space="0" w:color="FFFFFF" w:themeColor="light1"/>
        </w:tcBorders>
        <w:shd w:val="clear" w:color="FFFFFF" w:themeColor="accent5" w:fill="FFFFFF" w:themeFill="accent5"/>
      </w:tcPr>
    </w:tblStylePr>
    <w:tblStylePr w:type="firstCol">
      <w:rPr>
        <w:rFonts w:ascii="Arial" w:hAnsi="Arial"/>
        <w:b/>
        <w:color w:val="FFFFFF"/>
        <w:sz w:val="22"/>
      </w:rPr>
      <w:tblPr/>
      <w:tcPr>
        <w:shd w:val="clear" w:color="FFFFFF" w:themeColor="accent5" w:fill="FFFFFF" w:themeFill="accent5"/>
      </w:tcPr>
    </w:tblStylePr>
    <w:tblStylePr w:type="lastCol">
      <w:rPr>
        <w:rFonts w:ascii="Arial" w:hAnsi="Arial"/>
        <w:b/>
        <w:color w:val="FFFFFF"/>
        <w:sz w:val="22"/>
      </w:rPr>
      <w:tblPr/>
      <w:tcPr>
        <w:shd w:val="clear" w:color="FFFFFF" w:themeColor="accent5" w:fill="FFFFFF" w:themeFill="accent5"/>
      </w:tcPr>
    </w:tblStylePr>
    <w:tblStylePr w:type="band1Vert">
      <w:tblPr/>
      <w:tcPr>
        <w:shd w:val="clear" w:color="FFFFFF" w:themeColor="accent5" w:themeTint="75" w:fill="FFFFFF" w:themeFill="accent5" w:themeFillTint="75"/>
      </w:tcPr>
    </w:tblStylePr>
    <w:tblStylePr w:type="band1Horz">
      <w:tblPr/>
      <w:tcPr>
        <w:shd w:val="clear" w:color="FFFFFF" w:themeColor="accent5" w:themeTint="75" w:fill="FFFFFF"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themeColor="accent6" w:themeTint="34" w:fill="FFFFFF" w:themeFill="accent6" w:themeFillTint="34"/>
    </w:tblPr>
    <w:tblStylePr w:type="firstRow">
      <w:rPr>
        <w:rFonts w:ascii="Arial" w:hAnsi="Arial"/>
        <w:b/>
        <w:color w:val="FFFFFF"/>
        <w:sz w:val="22"/>
      </w:rPr>
      <w:tblPr/>
      <w:tcPr>
        <w:shd w:val="clear" w:color="FFFFFF" w:themeColor="accent6" w:fill="FFFFFF" w:themeFill="accent6"/>
      </w:tcPr>
    </w:tblStylePr>
    <w:tblStylePr w:type="lastRow">
      <w:rPr>
        <w:rFonts w:ascii="Arial" w:hAnsi="Arial"/>
        <w:b/>
        <w:color w:val="FFFFFF"/>
        <w:sz w:val="22"/>
      </w:rPr>
      <w:tblPr/>
      <w:tcPr>
        <w:tcBorders>
          <w:top w:val="single" w:sz="4" w:space="0" w:color="FFFFFF" w:themeColor="light1"/>
        </w:tcBorders>
        <w:shd w:val="clear" w:color="FFFFFF" w:themeColor="accent6" w:fill="FFFFFF" w:themeFill="accent6"/>
      </w:tcPr>
    </w:tblStylePr>
    <w:tblStylePr w:type="firstCol">
      <w:rPr>
        <w:rFonts w:ascii="Arial" w:hAnsi="Arial"/>
        <w:b/>
        <w:color w:val="FFFFFF"/>
        <w:sz w:val="22"/>
      </w:rPr>
      <w:tblPr/>
      <w:tcPr>
        <w:shd w:val="clear" w:color="FFFFFF" w:themeColor="accent6" w:fill="FFFFFF" w:themeFill="accent6"/>
      </w:tcPr>
    </w:tblStylePr>
    <w:tblStylePr w:type="lastCol">
      <w:rPr>
        <w:rFonts w:ascii="Arial" w:hAnsi="Arial"/>
        <w:b/>
        <w:color w:val="FFFFFF"/>
        <w:sz w:val="22"/>
      </w:rPr>
      <w:tblPr/>
      <w:tcPr>
        <w:shd w:val="clear" w:color="FFFFFF" w:themeColor="accent6" w:fill="FFFFFF" w:themeFill="accent6"/>
      </w:tcPr>
    </w:tblStylePr>
    <w:tblStylePr w:type="band1Vert">
      <w:tblPr/>
      <w:tcPr>
        <w:shd w:val="clear" w:color="FFFFFF" w:themeColor="accent6" w:themeTint="75" w:fill="FFFFFF" w:themeFill="accent6" w:themeFillTint="75"/>
      </w:tcPr>
    </w:tblStylePr>
    <w:tblStylePr w:type="band1Horz">
      <w:tblPr/>
      <w:tcPr>
        <w:shd w:val="clear" w:color="FFFFFF" w:themeColor="accent6" w:themeTint="75" w:fill="FFFFFF"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E48567" w:themeColor="accent1" w:themeTint="80"/>
        <w:left w:val="single" w:sz="4" w:space="0" w:color="E48567" w:themeColor="accent1" w:themeTint="80"/>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b/>
        <w:color w:val="E48567" w:themeColor="accent1" w:themeTint="80" w:themeShade="95"/>
      </w:rPr>
      <w:tblPr/>
      <w:tcPr>
        <w:tcBorders>
          <w:bottom w:val="single" w:sz="12" w:space="0" w:color="E48567" w:themeColor="accent1" w:themeTint="80"/>
        </w:tcBorders>
      </w:tcPr>
    </w:tblStylePr>
    <w:tblStylePr w:type="lastRow">
      <w:rPr>
        <w:b/>
        <w:color w:val="E48567" w:themeColor="accent1" w:themeTint="80" w:themeShade="95"/>
      </w:rPr>
    </w:tblStylePr>
    <w:tblStylePr w:type="firstCol">
      <w:rPr>
        <w:b/>
        <w:color w:val="E48567" w:themeColor="accent1" w:themeTint="80" w:themeShade="95"/>
      </w:rPr>
    </w:tblStylePr>
    <w:tblStylePr w:type="lastCol">
      <w:rPr>
        <w:b/>
        <w:color w:val="E48567" w:themeColor="accent1" w:themeTint="80" w:themeShade="95"/>
      </w:r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b/>
        <w:color w:val="E9C2AE" w:themeColor="accent2" w:themeTint="97" w:themeShade="95"/>
      </w:rPr>
      <w:tblPr/>
      <w:tcPr>
        <w:tcBorders>
          <w:bottom w:val="single" w:sz="12" w:space="0" w:color="E9C2AE" w:themeColor="accent2" w:themeTint="97"/>
        </w:tcBorders>
      </w:tcPr>
    </w:tblStylePr>
    <w:tblStylePr w:type="lastRow">
      <w:rPr>
        <w:b/>
        <w:color w:val="E9C2AE" w:themeColor="accent2" w:themeTint="97" w:themeShade="95"/>
      </w:r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54616C" w:themeColor="accent3" w:themeTint="FE"/>
        <w:left w:val="single" w:sz="4" w:space="0" w:color="54616C" w:themeColor="accent3" w:themeTint="FE"/>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b/>
        <w:color w:val="54616C" w:themeColor="accent3" w:themeTint="FE" w:themeShade="95"/>
      </w:rPr>
      <w:tblPr/>
      <w:tcPr>
        <w:tcBorders>
          <w:bottom w:val="single" w:sz="12" w:space="0" w:color="54616C" w:themeColor="accent3" w:themeTint="FE"/>
        </w:tcBorders>
      </w:tcPr>
    </w:tblStylePr>
    <w:tblStylePr w:type="lastRow">
      <w:rPr>
        <w:b/>
        <w:color w:val="54616C" w:themeColor="accent3" w:themeTint="FE" w:themeShade="95"/>
      </w:rPr>
    </w:tblStylePr>
    <w:tblStylePr w:type="firstCol">
      <w:rPr>
        <w:b/>
        <w:color w:val="54616C" w:themeColor="accent3" w:themeTint="FE" w:themeShade="95"/>
      </w:rPr>
    </w:tblStylePr>
    <w:tblStylePr w:type="lastCol">
      <w:rPr>
        <w:b/>
        <w:color w:val="54616C" w:themeColor="accent3" w:themeTint="FE" w:themeShade="95"/>
      </w:r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b/>
        <w:color w:val="B5A89C" w:themeColor="accent4" w:themeTint="9A" w:themeShade="95"/>
      </w:rPr>
      <w:tblPr/>
      <w:tcPr>
        <w:tcBorders>
          <w:bottom w:val="single" w:sz="12" w:space="0" w:color="B5A89C" w:themeColor="accent4" w:themeTint="9A"/>
        </w:tcBorders>
      </w:tcPr>
    </w:tblStylePr>
    <w:tblStylePr w:type="lastRow">
      <w:rPr>
        <w:b/>
        <w:color w:val="B5A89C" w:themeColor="accent4" w:themeTint="9A" w:themeShade="95"/>
      </w:r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insideH w:val="single" w:sz="4" w:space="0" w:color="FFFFFF" w:themeColor="accent5"/>
        <w:insideV w:val="single" w:sz="4" w:space="0" w:color="FFFFFF" w:themeColor="accent5"/>
      </w:tblBorders>
    </w:tblPr>
    <w:tblStylePr w:type="firstRow">
      <w:rPr>
        <w:b/>
        <w:color w:val="959595" w:themeColor="accent5" w:themeShade="95"/>
      </w:rPr>
      <w:tblPr/>
      <w:tcPr>
        <w:tcBorders>
          <w:bottom w:val="single" w:sz="12" w:space="0" w:color="FFFFFF" w:themeColor="accent5"/>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insideH w:val="single" w:sz="4" w:space="0" w:color="FFFFFF" w:themeColor="accent6"/>
        <w:insideV w:val="single" w:sz="4" w:space="0" w:color="FFFFFF" w:themeColor="accent6"/>
      </w:tblBorders>
    </w:tblPr>
    <w:tblStylePr w:type="firstRow">
      <w:rPr>
        <w:b/>
        <w:color w:val="959595" w:themeColor="accent5" w:themeShade="95"/>
      </w:rPr>
      <w:tblPr/>
      <w:tcPr>
        <w:tcBorders>
          <w:bottom w:val="single" w:sz="12" w:space="0" w:color="FFFFFF" w:themeColor="accent6"/>
        </w:tcBorders>
      </w:tcPr>
    </w:tblStylePr>
    <w:tblStylePr w:type="lastRow">
      <w:rPr>
        <w:b/>
        <w:color w:val="959595" w:themeColor="accent5" w:themeShade="95"/>
      </w:rPr>
    </w:tblStylePr>
    <w:tblStylePr w:type="firstCol">
      <w:rPr>
        <w:b/>
        <w:color w:val="959595" w:themeColor="accent5" w:themeShade="95"/>
      </w:rPr>
    </w:tblStylePr>
    <w:tblStylePr w:type="lastCol">
      <w:rPr>
        <w:b/>
        <w:color w:val="959595" w:themeColor="accent5" w:themeShade="95"/>
      </w:rPr>
    </w:tblStylePr>
    <w:tblStylePr w:type="band1Vert">
      <w:tblPr/>
      <w:tcPr>
        <w:shd w:val="clear" w:color="FFFFFF" w:themeColor="accent6" w:themeTint="34" w:fill="FFFFFF" w:themeFill="accent6" w:themeFillTint="34"/>
      </w:tcPr>
    </w:tblStylePr>
    <w:tblStylePr w:type="band1Horz">
      <w:rPr>
        <w:rFonts w:ascii="Arial" w:hAnsi="Arial"/>
        <w:color w:val="959595" w:themeColor="accent5" w:themeShade="95"/>
        <w:sz w:val="22"/>
      </w:rPr>
      <w:tblPr/>
      <w:tcPr>
        <w:shd w:val="clear" w:color="FFFFFF" w:themeColor="accent6" w:themeTint="34" w:fill="FFFFFF" w:themeFill="accent6" w:themeFillTint="34"/>
      </w:tcPr>
    </w:tblStylePr>
    <w:tblStylePr w:type="band2Horz">
      <w:rPr>
        <w:rFonts w:ascii="Arial" w:hAnsi="Arial"/>
        <w:color w:val="95959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E48567" w:themeColor="accent1" w:themeTint="80"/>
        <w:right w:val="single" w:sz="4" w:space="0" w:color="E48567" w:themeColor="accent1" w:themeTint="80"/>
        <w:insideH w:val="single" w:sz="4" w:space="0" w:color="E48567" w:themeColor="accent1" w:themeTint="80"/>
        <w:insideV w:val="single" w:sz="4" w:space="0" w:color="E48567" w:themeColor="accent1" w:themeTint="80"/>
      </w:tblBorders>
    </w:tblPr>
    <w:tblStylePr w:type="firstRow">
      <w:rPr>
        <w:rFonts w:ascii="Arial" w:hAnsi="Arial"/>
        <w:b/>
        <w:color w:val="E48567" w:themeColor="accent1" w:themeTint="80" w:themeShade="95"/>
        <w:sz w:val="22"/>
      </w:rPr>
      <w:tblPr/>
      <w:tcPr>
        <w:tcBorders>
          <w:top w:val="none" w:sz="0" w:space="0" w:color="auto"/>
          <w:left w:val="none" w:sz="0" w:space="0" w:color="auto"/>
          <w:bottom w:val="single" w:sz="4" w:space="0" w:color="E48567" w:themeColor="accent1" w:themeTint="80"/>
          <w:right w:val="none" w:sz="0" w:space="0" w:color="auto"/>
        </w:tcBorders>
        <w:shd w:val="clear" w:color="FFFFFF" w:themeColor="light1" w:fill="FFFFFF" w:themeFill="light1"/>
      </w:tcPr>
    </w:tblStylePr>
    <w:tblStylePr w:type="lastRow">
      <w:rPr>
        <w:rFonts w:ascii="Arial" w:hAnsi="Arial"/>
        <w:b/>
        <w:color w:val="E48567" w:themeColor="accent1" w:themeTint="80" w:themeShade="95"/>
        <w:sz w:val="22"/>
      </w:rPr>
      <w:tblPr/>
      <w:tcPr>
        <w:tcBorders>
          <w:top w:val="single" w:sz="4" w:space="0" w:color="E48567"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48567" w:themeColor="accent1" w:themeTint="80" w:themeShade="95"/>
        <w:sz w:val="22"/>
      </w:rPr>
      <w:tblPr/>
      <w:tcPr>
        <w:tcBorders>
          <w:top w:val="none" w:sz="0" w:space="0" w:color="auto"/>
          <w:left w:val="none" w:sz="0" w:space="0" w:color="auto"/>
          <w:bottom w:val="none" w:sz="0" w:space="0" w:color="auto"/>
          <w:right w:val="single" w:sz="4" w:space="0" w:color="E48567" w:themeColor="accent1" w:themeTint="80"/>
        </w:tcBorders>
        <w:shd w:val="clear" w:color="FFFFFF" w:fill="auto"/>
      </w:tcPr>
    </w:tblStylePr>
    <w:tblStylePr w:type="lastCol">
      <w:rPr>
        <w:rFonts w:ascii="Arial" w:hAnsi="Arial"/>
        <w:i/>
        <w:color w:val="E48567" w:themeColor="accent1" w:themeTint="80" w:themeShade="95"/>
        <w:sz w:val="22"/>
      </w:rPr>
      <w:tblPr/>
      <w:tcPr>
        <w:tcBorders>
          <w:top w:val="none" w:sz="0" w:space="0" w:color="auto"/>
          <w:left w:val="single" w:sz="4" w:space="0" w:color="E48567" w:themeColor="accent1" w:themeTint="80"/>
          <w:bottom w:val="none" w:sz="0" w:space="0" w:color="auto"/>
          <w:right w:val="none" w:sz="0" w:space="0" w:color="auto"/>
        </w:tcBorders>
        <w:shd w:val="clear" w:color="FFFFFF" w:fill="auto"/>
      </w:tcPr>
    </w:tblStylePr>
    <w:tblStylePr w:type="band1Vert">
      <w:tblPr/>
      <w:tcPr>
        <w:shd w:val="clear" w:color="F4CDC1" w:themeColor="accent1" w:themeTint="34" w:fill="F4CDC1" w:themeFill="accent1" w:themeFillTint="34"/>
      </w:tcPr>
    </w:tblStylePr>
    <w:tblStylePr w:type="band1Horz">
      <w:rPr>
        <w:rFonts w:ascii="Arial" w:hAnsi="Arial"/>
        <w:color w:val="E48567" w:themeColor="accent1" w:themeTint="80" w:themeShade="95"/>
        <w:sz w:val="22"/>
      </w:rPr>
      <w:tblPr/>
      <w:tcPr>
        <w:shd w:val="clear" w:color="F4CDC1" w:themeColor="accent1" w:themeTint="34" w:fill="F4CDC1" w:themeFill="accent1" w:themeFillTint="34"/>
      </w:tcPr>
    </w:tblStylePr>
    <w:tblStylePr w:type="band2Horz">
      <w:rPr>
        <w:rFonts w:ascii="Arial" w:hAnsi="Arial"/>
        <w:color w:val="E48567"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E9C2AE" w:themeColor="accent2" w:themeTint="97"/>
        <w:right w:val="single" w:sz="4" w:space="0" w:color="E9C2AE" w:themeColor="accent2" w:themeTint="97"/>
        <w:insideH w:val="single" w:sz="4" w:space="0" w:color="E9C2AE" w:themeColor="accent2" w:themeTint="97"/>
        <w:insideV w:val="single" w:sz="4" w:space="0" w:color="E9C2AE" w:themeColor="accent2" w:themeTint="97"/>
      </w:tblBorders>
    </w:tblPr>
    <w:tblStylePr w:type="firstRow">
      <w:rPr>
        <w:rFonts w:ascii="Arial" w:hAnsi="Arial"/>
        <w:b/>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b/>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7EAE4" w:themeColor="accent2" w:themeTint="32" w:fill="F7EAE4" w:themeFill="accent2" w:themeFillTint="32"/>
      </w:tcPr>
    </w:tblStylePr>
    <w:tblStylePr w:type="band1Horz">
      <w:rPr>
        <w:rFonts w:ascii="Arial" w:hAnsi="Arial"/>
        <w:color w:val="E9C2AE" w:themeColor="accent2" w:themeTint="97" w:themeShade="95"/>
        <w:sz w:val="22"/>
      </w:rPr>
      <w:tblPr/>
      <w:tcPr>
        <w:shd w:val="clear" w:color="F7EAE4" w:themeColor="accent2" w:themeTint="32" w:fill="F7EAE4" w:themeFill="accent2" w:themeFillTint="32"/>
      </w:tcPr>
    </w:tblStylePr>
    <w:tblStylePr w:type="band2Horz">
      <w:rPr>
        <w:rFonts w:ascii="Arial" w:hAnsi="Arial"/>
        <w:color w:val="E9C2AE"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54616C" w:themeColor="accent3" w:themeTint="FE"/>
        <w:right w:val="single" w:sz="4" w:space="0" w:color="54616C" w:themeColor="accent3" w:themeTint="FE"/>
        <w:insideH w:val="single" w:sz="4" w:space="0" w:color="54616C" w:themeColor="accent3" w:themeTint="FE"/>
        <w:insideV w:val="single" w:sz="4" w:space="0" w:color="54616C" w:themeColor="accent3" w:themeTint="FE"/>
      </w:tblBorders>
    </w:tblPr>
    <w:tblStylePr w:type="firstRow">
      <w:rPr>
        <w:rFonts w:ascii="Arial" w:hAnsi="Arial"/>
        <w:b/>
        <w:color w:val="54616C" w:themeColor="accent3" w:themeTint="FE" w:themeShade="95"/>
        <w:sz w:val="22"/>
      </w:rPr>
      <w:tblPr/>
      <w:tcPr>
        <w:tcBorders>
          <w:top w:val="none" w:sz="0" w:space="0" w:color="auto"/>
          <w:left w:val="none" w:sz="0" w:space="0" w:color="auto"/>
          <w:bottom w:val="single" w:sz="4" w:space="0" w:color="54616C" w:themeColor="accent3" w:themeTint="FE"/>
          <w:right w:val="none" w:sz="0" w:space="0" w:color="auto"/>
        </w:tcBorders>
        <w:shd w:val="clear" w:color="FFFFFF" w:themeColor="light1" w:fill="FFFFFF" w:themeFill="light1"/>
      </w:tcPr>
    </w:tblStylePr>
    <w:tblStylePr w:type="lastRow">
      <w:rPr>
        <w:rFonts w:ascii="Arial" w:hAnsi="Arial"/>
        <w:b/>
        <w:color w:val="54616C" w:themeColor="accent3" w:themeTint="FE" w:themeShade="95"/>
        <w:sz w:val="22"/>
      </w:rPr>
      <w:tblPr/>
      <w:tcPr>
        <w:tcBorders>
          <w:top w:val="single" w:sz="4" w:space="0" w:color="54616C"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54616C" w:themeColor="accent3" w:themeTint="FE" w:themeShade="95"/>
        <w:sz w:val="22"/>
      </w:rPr>
      <w:tblPr/>
      <w:tcPr>
        <w:tcBorders>
          <w:top w:val="none" w:sz="0" w:space="0" w:color="auto"/>
          <w:left w:val="none" w:sz="0" w:space="0" w:color="auto"/>
          <w:bottom w:val="none" w:sz="0" w:space="0" w:color="auto"/>
          <w:right w:val="single" w:sz="4" w:space="0" w:color="54616C" w:themeColor="accent3" w:themeTint="FE"/>
        </w:tcBorders>
        <w:shd w:val="clear" w:color="FFFFFF" w:fill="auto"/>
      </w:tcPr>
    </w:tblStylePr>
    <w:tblStylePr w:type="lastCol">
      <w:rPr>
        <w:rFonts w:ascii="Arial" w:hAnsi="Arial"/>
        <w:i/>
        <w:color w:val="54616C" w:themeColor="accent3" w:themeTint="FE" w:themeShade="95"/>
        <w:sz w:val="22"/>
      </w:rPr>
      <w:tblPr/>
      <w:tcPr>
        <w:tcBorders>
          <w:top w:val="none" w:sz="0" w:space="0" w:color="auto"/>
          <w:left w:val="single" w:sz="4" w:space="0" w:color="54616C" w:themeColor="accent3" w:themeTint="FE"/>
          <w:bottom w:val="none" w:sz="0" w:space="0" w:color="auto"/>
          <w:right w:val="none" w:sz="0" w:space="0" w:color="auto"/>
        </w:tcBorders>
        <w:shd w:val="clear" w:color="FFFFFF" w:fill="auto"/>
      </w:tcPr>
    </w:tblStylePr>
    <w:tblStylePr w:type="band1Vert">
      <w:tblPr/>
      <w:tcPr>
        <w:shd w:val="clear" w:color="DADEE2" w:themeColor="accent3" w:themeTint="34" w:fill="DADEE2" w:themeFill="accent3" w:themeFillTint="34"/>
      </w:tcPr>
    </w:tblStylePr>
    <w:tblStylePr w:type="band1Horz">
      <w:rPr>
        <w:rFonts w:ascii="Arial" w:hAnsi="Arial"/>
        <w:color w:val="54616C" w:themeColor="accent3" w:themeTint="FE" w:themeShade="95"/>
        <w:sz w:val="22"/>
      </w:rPr>
      <w:tblPr/>
      <w:tcPr>
        <w:shd w:val="clear" w:color="DADEE2" w:themeColor="accent3" w:themeTint="34" w:fill="DADEE2" w:themeFill="accent3" w:themeFillTint="34"/>
      </w:tcPr>
    </w:tblStylePr>
    <w:tblStylePr w:type="band2Horz">
      <w:rPr>
        <w:rFonts w:ascii="Arial" w:hAnsi="Arial"/>
        <w:color w:val="54616C"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B5A89C" w:themeColor="accent4" w:themeTint="9A"/>
        <w:right w:val="single" w:sz="4" w:space="0" w:color="B5A89C" w:themeColor="accent4" w:themeTint="9A"/>
        <w:insideH w:val="single" w:sz="4" w:space="0" w:color="B5A89C" w:themeColor="accent4" w:themeTint="9A"/>
        <w:insideV w:val="single" w:sz="4" w:space="0" w:color="B5A89C" w:themeColor="accent4" w:themeTint="9A"/>
      </w:tblBorders>
    </w:tblPr>
    <w:tblStylePr w:type="firstRow">
      <w:rPr>
        <w:rFonts w:ascii="Arial" w:hAnsi="Arial"/>
        <w:b/>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b/>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6E1DD" w:themeColor="accent4" w:themeTint="34" w:fill="E6E1DD" w:themeFill="accent4" w:themeFillTint="34"/>
      </w:tcPr>
    </w:tblStylePr>
    <w:tblStylePr w:type="band1Horz">
      <w:rPr>
        <w:rFonts w:ascii="Arial" w:hAnsi="Arial"/>
        <w:color w:val="B5A89C" w:themeColor="accent4" w:themeTint="9A" w:themeShade="95"/>
        <w:sz w:val="22"/>
      </w:rPr>
      <w:tblPr/>
      <w:tcPr>
        <w:shd w:val="clear" w:color="E6E1DD" w:themeColor="accent4" w:themeTint="34" w:fill="E6E1DD" w:themeFill="accent4" w:themeFillTint="34"/>
      </w:tcPr>
    </w:tblStylePr>
    <w:tblStylePr w:type="band2Horz">
      <w:rPr>
        <w:rFonts w:ascii="Arial" w:hAnsi="Arial"/>
        <w:color w:val="B5A89C"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FFFFFF" w:themeColor="accent5" w:themeTint="90"/>
        <w:right w:val="single" w:sz="4" w:space="0" w:color="FFFFFF" w:themeColor="accent5" w:themeTint="90"/>
        <w:insideH w:val="single" w:sz="4" w:space="0" w:color="FFFFFF" w:themeColor="accent5" w:themeTint="90"/>
        <w:insideV w:val="single" w:sz="4" w:space="0" w:color="FFFFFF" w:themeColor="accent5" w:themeTint="90"/>
      </w:tblBorders>
    </w:tblPr>
    <w:tblStylePr w:type="firstRow">
      <w:rPr>
        <w:rFonts w:ascii="Arial" w:hAnsi="Arial"/>
        <w:b/>
        <w:color w:val="959595" w:themeColor="accent5" w:themeShade="95"/>
        <w:sz w:val="22"/>
      </w:rPr>
      <w:tblPr/>
      <w:tcPr>
        <w:tcBorders>
          <w:top w:val="none" w:sz="0" w:space="0" w:color="auto"/>
          <w:left w:val="none" w:sz="0" w:space="0" w:color="auto"/>
          <w:bottom w:val="single" w:sz="4" w:space="0" w:color="FFFFFF" w:themeColor="accent5" w:themeTint="90"/>
          <w:right w:val="none" w:sz="0" w:space="0" w:color="auto"/>
        </w:tcBorders>
        <w:shd w:val="clear" w:color="FFFFFF" w:themeColor="light1" w:fill="FFFFFF" w:themeFill="light1"/>
      </w:tcPr>
    </w:tblStylePr>
    <w:tblStylePr w:type="lastRow">
      <w:rPr>
        <w:rFonts w:ascii="Arial" w:hAnsi="Arial"/>
        <w:b/>
        <w:color w:val="959595" w:themeColor="accent5" w:themeShade="95"/>
        <w:sz w:val="22"/>
      </w:rPr>
      <w:tblPr/>
      <w:tcPr>
        <w:tcBorders>
          <w:top w:val="single" w:sz="4" w:space="0" w:color="FFFFFF"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5" w:themeShade="95"/>
        <w:sz w:val="22"/>
      </w:rPr>
      <w:tblPr/>
      <w:tcPr>
        <w:tcBorders>
          <w:top w:val="none" w:sz="0" w:space="0" w:color="auto"/>
          <w:left w:val="none" w:sz="0" w:space="0" w:color="auto"/>
          <w:bottom w:val="none" w:sz="0" w:space="0" w:color="auto"/>
          <w:right w:val="single" w:sz="4" w:space="0" w:color="FFFFFF" w:themeColor="accent5" w:themeTint="90"/>
        </w:tcBorders>
        <w:shd w:val="clear" w:color="FFFFFF" w:fill="auto"/>
      </w:tcPr>
    </w:tblStylePr>
    <w:tblStylePr w:type="lastCol">
      <w:rPr>
        <w:rFonts w:ascii="Arial" w:hAnsi="Arial"/>
        <w:i/>
        <w:color w:val="959595" w:themeColor="accent5" w:themeShade="95"/>
        <w:sz w:val="22"/>
      </w:rPr>
      <w:tblPr/>
      <w:tcPr>
        <w:tcBorders>
          <w:top w:val="none" w:sz="0" w:space="0" w:color="auto"/>
          <w:left w:val="single" w:sz="4" w:space="0" w:color="FFFFFF" w:themeColor="accent5" w:themeTint="90"/>
          <w:bottom w:val="none" w:sz="0" w:space="0" w:color="auto"/>
          <w:right w:val="none" w:sz="0" w:space="0" w:color="auto"/>
        </w:tcBorders>
        <w:shd w:val="clear" w:color="FFFFFF" w:fill="auto"/>
      </w:tcPr>
    </w:tblStylePr>
    <w:tblStylePr w:type="band1Vert">
      <w:tblPr/>
      <w:tcPr>
        <w:shd w:val="clear" w:color="FFFFFF" w:themeColor="accent5" w:themeTint="34" w:fill="FFFFFF" w:themeFill="accent5" w:themeFillTint="34"/>
      </w:tcPr>
    </w:tblStylePr>
    <w:tblStylePr w:type="band1Horz">
      <w:rPr>
        <w:rFonts w:ascii="Arial" w:hAnsi="Arial"/>
        <w:color w:val="959595" w:themeColor="accent5" w:themeShade="95"/>
        <w:sz w:val="22"/>
      </w:rPr>
      <w:tblPr/>
      <w:tcPr>
        <w:shd w:val="clear" w:color="FFFFFF" w:themeColor="accent5" w:themeTint="34" w:fill="FFFFFF" w:themeFill="accent5" w:themeFillTint="34"/>
      </w:tcPr>
    </w:tblStylePr>
    <w:tblStylePr w:type="band2Horz">
      <w:rPr>
        <w:rFonts w:ascii="Arial" w:hAnsi="Arial"/>
        <w:color w:val="95959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FFFFFF" w:themeColor="accent6" w:themeTint="90"/>
        <w:right w:val="single" w:sz="4" w:space="0" w:color="FFFFFF" w:themeColor="accent6" w:themeTint="90"/>
        <w:insideH w:val="single" w:sz="4" w:space="0" w:color="FFFFFF" w:themeColor="accent6" w:themeTint="90"/>
        <w:insideV w:val="single" w:sz="4" w:space="0" w:color="FFFFFF" w:themeColor="accent6" w:themeTint="90"/>
      </w:tblBorders>
    </w:tblPr>
    <w:tblStylePr w:type="firstRow">
      <w:rPr>
        <w:rFonts w:ascii="Arial" w:hAnsi="Arial"/>
        <w:b/>
        <w:color w:val="959595" w:themeColor="accent6" w:themeShade="95"/>
        <w:sz w:val="22"/>
      </w:rPr>
      <w:tblPr/>
      <w:tcPr>
        <w:tcBorders>
          <w:top w:val="none" w:sz="0" w:space="0" w:color="auto"/>
          <w:left w:val="none" w:sz="0" w:space="0" w:color="auto"/>
          <w:bottom w:val="single" w:sz="4" w:space="0" w:color="FFFFFF" w:themeColor="accent6" w:themeTint="90"/>
          <w:right w:val="none" w:sz="0" w:space="0" w:color="auto"/>
        </w:tcBorders>
        <w:shd w:val="clear" w:color="FFFFFF" w:themeColor="light1" w:fill="FFFFFF" w:themeFill="light1"/>
      </w:tcPr>
    </w:tblStylePr>
    <w:tblStylePr w:type="lastRow">
      <w:rPr>
        <w:rFonts w:ascii="Arial" w:hAnsi="Arial"/>
        <w:b/>
        <w:color w:val="959595" w:themeColor="accent6" w:themeShade="95"/>
        <w:sz w:val="22"/>
      </w:rPr>
      <w:tblPr/>
      <w:tcPr>
        <w:tcBorders>
          <w:top w:val="single" w:sz="4" w:space="0" w:color="FFFFFF"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59595" w:themeColor="accent6" w:themeShade="95"/>
        <w:sz w:val="22"/>
      </w:rPr>
      <w:tblPr/>
      <w:tcPr>
        <w:tcBorders>
          <w:top w:val="none" w:sz="0" w:space="0" w:color="auto"/>
          <w:left w:val="none" w:sz="0" w:space="0" w:color="auto"/>
          <w:bottom w:val="none" w:sz="0" w:space="0" w:color="auto"/>
          <w:right w:val="single" w:sz="4" w:space="0" w:color="FFFFFF" w:themeColor="accent6" w:themeTint="90"/>
        </w:tcBorders>
        <w:shd w:val="clear" w:color="FFFFFF" w:fill="auto"/>
      </w:tcPr>
    </w:tblStylePr>
    <w:tblStylePr w:type="lastCol">
      <w:rPr>
        <w:rFonts w:ascii="Arial" w:hAnsi="Arial"/>
        <w:i/>
        <w:color w:val="959595" w:themeColor="accent6" w:themeShade="95"/>
        <w:sz w:val="22"/>
      </w:rPr>
      <w:tblPr/>
      <w:tcPr>
        <w:tcBorders>
          <w:top w:val="none" w:sz="0" w:space="0" w:color="auto"/>
          <w:left w:val="single" w:sz="4" w:space="0" w:color="FFFFFF" w:themeColor="accent6" w:themeTint="90"/>
          <w:bottom w:val="none" w:sz="0" w:space="0" w:color="auto"/>
          <w:right w:val="none" w:sz="0" w:space="0" w:color="auto"/>
        </w:tcBorders>
        <w:shd w:val="clear" w:color="FFFFFF" w:fill="auto"/>
      </w:tcPr>
    </w:tblStylePr>
    <w:tblStylePr w:type="band1Vert">
      <w:tblPr/>
      <w:tcPr>
        <w:shd w:val="clear" w:color="FFFFFF" w:themeColor="accent6" w:themeTint="34" w:fill="FFFFFF" w:themeFill="accent6" w:themeFillTint="34"/>
      </w:tcPr>
    </w:tblStylePr>
    <w:tblStylePr w:type="band1Horz">
      <w:rPr>
        <w:rFonts w:ascii="Arial" w:hAnsi="Arial"/>
        <w:color w:val="959595" w:themeColor="accent6" w:themeShade="95"/>
        <w:sz w:val="22"/>
      </w:rPr>
      <w:tblPr/>
      <w:tcPr>
        <w:shd w:val="clear" w:color="FFFFFF" w:themeColor="accent6" w:themeTint="34" w:fill="FFFFFF" w:themeFill="accent6" w:themeFillTint="34"/>
      </w:tcPr>
    </w:tblStylePr>
    <w:tblStylePr w:type="band2Horz">
      <w:rPr>
        <w:rFonts w:ascii="Arial" w:hAnsi="Arial"/>
        <w:color w:val="959595"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53217" w:themeColor="accent1"/>
          <w:right w:val="none" w:sz="4" w:space="0" w:color="000000"/>
        </w:tcBorders>
      </w:tcPr>
    </w:tblStylePr>
    <w:tblStylePr w:type="lastRow">
      <w:rPr>
        <w:b/>
        <w:color w:val="404040"/>
      </w:rPr>
      <w:tblPr/>
      <w:tcPr>
        <w:tcBorders>
          <w:top w:val="single" w:sz="4" w:space="0" w:color="853217"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2C2B3" w:themeColor="accent1" w:themeTint="40" w:fill="F2C2B3" w:themeFill="accent1" w:themeFillTint="40"/>
      </w:tcPr>
    </w:tblStylePr>
    <w:tblStylePr w:type="band1Horz">
      <w:tblPr/>
      <w:tcPr>
        <w:shd w:val="clear" w:color="F2C2B3" w:themeColor="accent1" w:themeTint="40" w:fill="F2C2B3"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DA9978" w:themeColor="accent2"/>
          <w:right w:val="none" w:sz="4" w:space="0" w:color="000000"/>
        </w:tcBorders>
      </w:tcPr>
    </w:tblStylePr>
    <w:tblStylePr w:type="lastRow">
      <w:rPr>
        <w:b/>
        <w:color w:val="404040"/>
      </w:rPr>
      <w:tblPr/>
      <w:tcPr>
        <w:tcBorders>
          <w:top w:val="single" w:sz="4" w:space="0" w:color="DA9978"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5E5DC" w:themeColor="accent2" w:themeTint="40" w:fill="F5E5DC" w:themeFill="accent2" w:themeFillTint="40"/>
      </w:tcPr>
    </w:tblStylePr>
    <w:tblStylePr w:type="band1Horz">
      <w:tblPr/>
      <w:tcPr>
        <w:shd w:val="clear" w:color="F5E5DC" w:themeColor="accent2" w:themeTint="40" w:fill="F5E5DC"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4616C" w:themeColor="accent3"/>
          <w:right w:val="none" w:sz="4" w:space="0" w:color="000000"/>
        </w:tcBorders>
      </w:tcPr>
    </w:tblStylePr>
    <w:tblStylePr w:type="lastRow">
      <w:rPr>
        <w:b/>
        <w:color w:val="404040"/>
      </w:rPr>
      <w:tblPr/>
      <w:tcPr>
        <w:tcBorders>
          <w:top w:val="single" w:sz="4" w:space="0" w:color="54616C"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7DC" w:themeColor="accent3" w:themeTint="40" w:fill="D2D7DC" w:themeFill="accent3" w:themeFillTint="40"/>
      </w:tcPr>
    </w:tblStylePr>
    <w:tblStylePr w:type="band1Horz">
      <w:tblPr/>
      <w:tcPr>
        <w:shd w:val="clear" w:color="D2D7DC" w:themeColor="accent3" w:themeTint="40" w:fill="D2D7DC"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17060" w:themeColor="accent4"/>
          <w:right w:val="none" w:sz="4" w:space="0" w:color="000000"/>
        </w:tcBorders>
      </w:tcPr>
    </w:tblStylePr>
    <w:tblStylePr w:type="lastRow">
      <w:rPr>
        <w:b/>
        <w:color w:val="404040"/>
      </w:rPr>
      <w:tblPr/>
      <w:tcPr>
        <w:tcBorders>
          <w:top w:val="single" w:sz="4" w:space="0" w:color="81706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0DAD5" w:themeColor="accent4" w:themeTint="40" w:fill="E0DAD5" w:themeFill="accent4" w:themeFillTint="40"/>
      </w:tcPr>
    </w:tblStylePr>
    <w:tblStylePr w:type="band1Horz">
      <w:tblPr/>
      <w:tcPr>
        <w:shd w:val="clear" w:color="E0DAD5" w:themeColor="accent4" w:themeTint="40" w:fill="E0DAD5"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5"/>
          <w:right w:val="none" w:sz="4" w:space="0" w:color="000000"/>
        </w:tcBorders>
      </w:tcPr>
    </w:tblStylePr>
    <w:tblStylePr w:type="lastRow">
      <w:rPr>
        <w:b/>
        <w:color w:val="404040"/>
      </w:rPr>
      <w:tblPr/>
      <w:tcPr>
        <w:tcBorders>
          <w:top w:val="single" w:sz="4" w:space="0" w:color="FFFFFF"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5" w:themeTint="40" w:fill="FFFFFF" w:themeFill="accent5" w:themeFillTint="40"/>
      </w:tcPr>
    </w:tblStylePr>
    <w:tblStylePr w:type="band1Horz">
      <w:tblPr/>
      <w:tcPr>
        <w:shd w:val="clear" w:color="FFFFFF" w:themeColor="accent5" w:themeTint="40" w:fill="FFFFFF"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FFFF" w:themeColor="accent6"/>
          <w:right w:val="none" w:sz="4" w:space="0" w:color="000000"/>
        </w:tcBorders>
      </w:tcPr>
    </w:tblStylePr>
    <w:tblStylePr w:type="lastRow">
      <w:rPr>
        <w:b/>
        <w:color w:val="404040"/>
      </w:rPr>
      <w:tblPr/>
      <w:tcPr>
        <w:tcBorders>
          <w:top w:val="single" w:sz="4" w:space="0" w:color="FFFFFF"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themeColor="accent6" w:themeTint="40" w:fill="FFFFFF" w:themeFill="accent6" w:themeFillTint="40"/>
      </w:tcPr>
    </w:tblStylePr>
    <w:tblStylePr w:type="band1Horz">
      <w:tblPr/>
      <w:tcPr>
        <w:shd w:val="clear" w:color="FFFFFF" w:themeColor="accent6" w:themeTint="40" w:fill="FFFFF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E17654" w:themeColor="accent1" w:themeTint="90"/>
        <w:bottom w:val="single" w:sz="4" w:space="0" w:color="E17654" w:themeColor="accent1" w:themeTint="90"/>
        <w:insideH w:val="single" w:sz="4" w:space="0" w:color="E17654" w:themeColor="accent1" w:themeTint="90"/>
      </w:tblBorders>
    </w:tblPr>
    <w:tblStylePr w:type="fir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lastRow">
      <w:rPr>
        <w:rFonts w:ascii="Arial" w:hAnsi="Arial"/>
        <w:b/>
        <w:color w:val="404040"/>
        <w:sz w:val="22"/>
      </w:rPr>
      <w:tblPr/>
      <w:tcPr>
        <w:tcBorders>
          <w:top w:val="single" w:sz="4" w:space="0" w:color="E17654" w:themeColor="accent1" w:themeTint="90"/>
          <w:left w:val="none" w:sz="4" w:space="0" w:color="000000"/>
          <w:bottom w:val="single" w:sz="4" w:space="0" w:color="E17654"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EAC5B2" w:themeColor="accent2" w:themeTint="90"/>
        <w:bottom w:val="single" w:sz="4" w:space="0" w:color="EAC5B2" w:themeColor="accent2" w:themeTint="90"/>
        <w:insideH w:val="single" w:sz="4" w:space="0" w:color="EAC5B2" w:themeColor="accent2" w:themeTint="90"/>
      </w:tblBorders>
    </w:tblPr>
    <w:tblStylePr w:type="fir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lastRow">
      <w:rPr>
        <w:rFonts w:ascii="Arial" w:hAnsi="Arial"/>
        <w:b/>
        <w:color w:val="404040"/>
        <w:sz w:val="22"/>
      </w:rPr>
      <w:tblPr/>
      <w:tcPr>
        <w:tcBorders>
          <w:top w:val="single" w:sz="4" w:space="0" w:color="EAC5B2" w:themeColor="accent2" w:themeTint="90"/>
          <w:left w:val="none" w:sz="4" w:space="0" w:color="000000"/>
          <w:bottom w:val="single" w:sz="4" w:space="0" w:color="EAC5B2"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99A6B0" w:themeColor="accent3" w:themeTint="90"/>
        <w:bottom w:val="single" w:sz="4" w:space="0" w:color="99A6B0" w:themeColor="accent3" w:themeTint="90"/>
        <w:insideH w:val="single" w:sz="4" w:space="0" w:color="99A6B0" w:themeColor="accent3" w:themeTint="90"/>
      </w:tblBorders>
    </w:tblPr>
    <w:tblStylePr w:type="fir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lastRow">
      <w:rPr>
        <w:rFonts w:ascii="Arial" w:hAnsi="Arial"/>
        <w:b/>
        <w:color w:val="404040"/>
        <w:sz w:val="22"/>
      </w:rPr>
      <w:tblPr/>
      <w:tcPr>
        <w:tcBorders>
          <w:top w:val="single" w:sz="4" w:space="0" w:color="99A6B0" w:themeColor="accent3" w:themeTint="90"/>
          <w:left w:val="none" w:sz="4" w:space="0" w:color="000000"/>
          <w:bottom w:val="single" w:sz="4" w:space="0" w:color="99A6B0"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BAAEA2" w:themeColor="accent4" w:themeTint="90"/>
        <w:bottom w:val="single" w:sz="4" w:space="0" w:color="BAAEA2" w:themeColor="accent4" w:themeTint="90"/>
        <w:insideH w:val="single" w:sz="4" w:space="0" w:color="BAAEA2" w:themeColor="accent4" w:themeTint="90"/>
      </w:tblBorders>
    </w:tblPr>
    <w:tblStylePr w:type="fir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lastRow">
      <w:rPr>
        <w:rFonts w:ascii="Arial" w:hAnsi="Arial"/>
        <w:b/>
        <w:color w:val="404040"/>
        <w:sz w:val="22"/>
      </w:rPr>
      <w:tblPr/>
      <w:tcPr>
        <w:tcBorders>
          <w:top w:val="single" w:sz="4" w:space="0" w:color="BAAEA2" w:themeColor="accent4" w:themeTint="90"/>
          <w:left w:val="none" w:sz="4" w:space="0" w:color="000000"/>
          <w:bottom w:val="single" w:sz="4" w:space="0" w:color="BAAEA2"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FFFFFF" w:themeColor="accent5" w:themeTint="90"/>
        <w:bottom w:val="single" w:sz="4" w:space="0" w:color="FFFFFF" w:themeColor="accent5" w:themeTint="90"/>
        <w:insideH w:val="single" w:sz="4" w:space="0" w:color="FFFFFF" w:themeColor="accent5" w:themeTint="90"/>
      </w:tblBorders>
    </w:tblPr>
    <w:tblStylePr w:type="fir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lastRow">
      <w:rPr>
        <w:rFonts w:ascii="Arial" w:hAnsi="Arial"/>
        <w:b/>
        <w:color w:val="404040"/>
        <w:sz w:val="22"/>
      </w:rPr>
      <w:tblPr/>
      <w:tcPr>
        <w:tcBorders>
          <w:top w:val="single" w:sz="4" w:space="0" w:color="FFFFFF" w:themeColor="accent5" w:themeTint="90"/>
          <w:left w:val="none" w:sz="4" w:space="0" w:color="000000"/>
          <w:bottom w:val="single" w:sz="4" w:space="0" w:color="FFFFFF"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FFFFFF" w:themeColor="accent6" w:themeTint="90"/>
        <w:bottom w:val="single" w:sz="4" w:space="0" w:color="FFFFFF" w:themeColor="accent6" w:themeTint="90"/>
        <w:insideH w:val="single" w:sz="4" w:space="0" w:color="FFFFFF" w:themeColor="accent6" w:themeTint="90"/>
      </w:tblBorders>
    </w:tblPr>
    <w:tblStylePr w:type="fir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lastRow">
      <w:rPr>
        <w:rFonts w:ascii="Arial" w:hAnsi="Arial"/>
        <w:b/>
        <w:color w:val="404040"/>
        <w:sz w:val="22"/>
      </w:rPr>
      <w:tblPr/>
      <w:tcPr>
        <w:tcBorders>
          <w:top w:val="single" w:sz="4" w:space="0" w:color="FFFFFF" w:themeColor="accent6" w:themeTint="90"/>
          <w:left w:val="none" w:sz="4" w:space="0" w:color="000000"/>
          <w:bottom w:val="single" w:sz="4" w:space="0" w:color="FFFFFF"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853217" w:themeColor="accent1"/>
        <w:left w:val="single" w:sz="4" w:space="0" w:color="853217" w:themeColor="accent1"/>
        <w:bottom w:val="single" w:sz="4" w:space="0" w:color="853217" w:themeColor="accent1"/>
        <w:right w:val="single" w:sz="4" w:space="0" w:color="853217" w:themeColor="accent1"/>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53217" w:themeColor="accent1"/>
          <w:right w:val="single" w:sz="4" w:space="0" w:color="853217" w:themeColor="accent1"/>
        </w:tcBorders>
      </w:tcPr>
    </w:tblStylePr>
    <w:tblStylePr w:type="band1Horz">
      <w:rPr>
        <w:rFonts w:ascii="Arial" w:hAnsi="Arial"/>
        <w:color w:val="404040"/>
        <w:sz w:val="22"/>
      </w:rPr>
      <w:tblPr/>
      <w:tcPr>
        <w:tcBorders>
          <w:top w:val="single" w:sz="4" w:space="0" w:color="853217" w:themeColor="accent1"/>
          <w:bottom w:val="single" w:sz="4" w:space="0" w:color="853217"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E9C2AE" w:themeColor="accent2" w:themeTint="97"/>
        <w:left w:val="single" w:sz="4" w:space="0" w:color="E9C2AE" w:themeColor="accent2" w:themeTint="97"/>
        <w:bottom w:val="single" w:sz="4" w:space="0" w:color="E9C2AE" w:themeColor="accent2" w:themeTint="97"/>
        <w:right w:val="single" w:sz="4" w:space="0" w:color="E9C2AE" w:themeColor="accent2" w:themeTint="97"/>
      </w:tblBorders>
    </w:tblPr>
    <w:tblStylePr w:type="firstRow">
      <w:rPr>
        <w:rFonts w:ascii="Arial" w:hAnsi="Arial"/>
        <w:b/>
        <w:color w:val="FFFFFF"/>
        <w:sz w:val="22"/>
      </w:rPr>
      <w:tblPr/>
      <w:tcPr>
        <w:shd w:val="clear" w:color="E9C2AE" w:themeColor="accent2" w:themeTint="97" w:fill="E9C2AE"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9C2AE" w:themeColor="accent2" w:themeTint="97"/>
          <w:right w:val="single" w:sz="4" w:space="0" w:color="E9C2AE" w:themeColor="accent2" w:themeTint="97"/>
        </w:tcBorders>
      </w:tcPr>
    </w:tblStylePr>
    <w:tblStylePr w:type="band1Horz">
      <w:rPr>
        <w:rFonts w:ascii="Arial" w:hAnsi="Arial"/>
        <w:color w:val="404040"/>
        <w:sz w:val="22"/>
      </w:rPr>
      <w:tblPr/>
      <w:tcPr>
        <w:tcBorders>
          <w:top w:val="single" w:sz="4" w:space="0" w:color="E9C2AE" w:themeColor="accent2" w:themeTint="97"/>
          <w:bottom w:val="single" w:sz="4" w:space="0" w:color="E9C2AE"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94A1AC" w:themeColor="accent3" w:themeTint="98"/>
        <w:left w:val="single" w:sz="4" w:space="0" w:color="94A1AC" w:themeColor="accent3" w:themeTint="98"/>
        <w:bottom w:val="single" w:sz="4" w:space="0" w:color="94A1AC" w:themeColor="accent3" w:themeTint="98"/>
        <w:right w:val="single" w:sz="4" w:space="0" w:color="94A1AC" w:themeColor="accent3" w:themeTint="98"/>
      </w:tblBorders>
    </w:tblPr>
    <w:tblStylePr w:type="firstRow">
      <w:rPr>
        <w:rFonts w:ascii="Arial" w:hAnsi="Arial"/>
        <w:b/>
        <w:color w:val="FFFFFF"/>
        <w:sz w:val="22"/>
      </w:rPr>
      <w:tblPr/>
      <w:tcPr>
        <w:shd w:val="clear" w:color="94A1AC" w:themeColor="accent3" w:themeTint="98" w:fill="94A1A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4A1AC" w:themeColor="accent3" w:themeTint="98"/>
          <w:right w:val="single" w:sz="4" w:space="0" w:color="94A1AC" w:themeColor="accent3" w:themeTint="98"/>
        </w:tcBorders>
      </w:tcPr>
    </w:tblStylePr>
    <w:tblStylePr w:type="band1Horz">
      <w:rPr>
        <w:rFonts w:ascii="Arial" w:hAnsi="Arial"/>
        <w:color w:val="404040"/>
        <w:sz w:val="22"/>
      </w:rPr>
      <w:tblPr/>
      <w:tcPr>
        <w:tcBorders>
          <w:top w:val="single" w:sz="4" w:space="0" w:color="94A1AC" w:themeColor="accent3" w:themeTint="98"/>
          <w:bottom w:val="single" w:sz="4" w:space="0" w:color="94A1AC"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B5A89C" w:themeColor="accent4" w:themeTint="9A"/>
        <w:left w:val="single" w:sz="4" w:space="0" w:color="B5A89C" w:themeColor="accent4" w:themeTint="9A"/>
        <w:bottom w:val="single" w:sz="4" w:space="0" w:color="B5A89C" w:themeColor="accent4" w:themeTint="9A"/>
        <w:right w:val="single" w:sz="4" w:space="0" w:color="B5A89C" w:themeColor="accent4" w:themeTint="9A"/>
      </w:tblBorders>
    </w:tblPr>
    <w:tblStylePr w:type="firstRow">
      <w:rPr>
        <w:rFonts w:ascii="Arial" w:hAnsi="Arial"/>
        <w:b/>
        <w:color w:val="FFFFFF"/>
        <w:sz w:val="22"/>
      </w:rPr>
      <w:tblPr/>
      <w:tcPr>
        <w:shd w:val="clear" w:color="B5A89C" w:themeColor="accent4" w:themeTint="9A" w:fill="B5A89C"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5A89C" w:themeColor="accent4" w:themeTint="9A"/>
          <w:right w:val="single" w:sz="4" w:space="0" w:color="B5A89C" w:themeColor="accent4" w:themeTint="9A"/>
        </w:tcBorders>
      </w:tcPr>
    </w:tblStylePr>
    <w:tblStylePr w:type="band1Horz">
      <w:rPr>
        <w:rFonts w:ascii="Arial" w:hAnsi="Arial"/>
        <w:color w:val="404040"/>
        <w:sz w:val="22"/>
      </w:rPr>
      <w:tblPr/>
      <w:tcPr>
        <w:tcBorders>
          <w:top w:val="single" w:sz="4" w:space="0" w:color="B5A89C" w:themeColor="accent4" w:themeTint="9A"/>
          <w:bottom w:val="single" w:sz="4" w:space="0" w:color="B5A89C"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FFFFFF" w:themeColor="accent5" w:themeTint="9A"/>
        <w:left w:val="single" w:sz="4" w:space="0" w:color="FFFFFF" w:themeColor="accent5" w:themeTint="9A"/>
        <w:bottom w:val="single" w:sz="4" w:space="0" w:color="FFFFFF" w:themeColor="accent5" w:themeTint="9A"/>
        <w:right w:val="single" w:sz="4" w:space="0" w:color="FFFFFF" w:themeColor="accent5" w:themeTint="9A"/>
      </w:tblBorders>
    </w:tblPr>
    <w:tblStylePr w:type="firstRow">
      <w:rPr>
        <w:rFonts w:ascii="Arial" w:hAnsi="Arial"/>
        <w:b/>
        <w:color w:val="FFFFFF"/>
        <w:sz w:val="22"/>
      </w:rPr>
      <w:tblPr/>
      <w:tcPr>
        <w:shd w:val="clear" w:color="FFFFFF" w:themeColor="accent5" w:themeTint="9A" w:fill="FFFFFF"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5" w:themeTint="9A"/>
          <w:right w:val="single" w:sz="4" w:space="0" w:color="FFFFFF" w:themeColor="accent5" w:themeTint="9A"/>
        </w:tcBorders>
      </w:tcPr>
    </w:tblStylePr>
    <w:tblStylePr w:type="band1Horz">
      <w:rPr>
        <w:rFonts w:ascii="Arial" w:hAnsi="Arial"/>
        <w:color w:val="404040"/>
        <w:sz w:val="22"/>
      </w:rPr>
      <w:tblPr/>
      <w:tcPr>
        <w:tcBorders>
          <w:top w:val="single" w:sz="4" w:space="0" w:color="FFFFFF" w:themeColor="accent5" w:themeTint="9A"/>
          <w:bottom w:val="single" w:sz="4" w:space="0" w:color="FFFFFF"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FFFFFF" w:themeColor="accent6" w:themeTint="98"/>
        <w:left w:val="single" w:sz="4" w:space="0" w:color="FFFFFF" w:themeColor="accent6" w:themeTint="98"/>
        <w:bottom w:val="single" w:sz="4" w:space="0" w:color="FFFFFF" w:themeColor="accent6" w:themeTint="98"/>
        <w:right w:val="single" w:sz="4" w:space="0" w:color="FFFFFF" w:themeColor="accent6" w:themeTint="98"/>
      </w:tblBorders>
    </w:tblPr>
    <w:tblStylePr w:type="firstRow">
      <w:rPr>
        <w:rFonts w:ascii="Arial" w:hAnsi="Arial"/>
        <w:b/>
        <w:color w:val="FFFFFF"/>
        <w:sz w:val="22"/>
      </w:rPr>
      <w:tblPr/>
      <w:tcPr>
        <w:shd w:val="clear" w:color="FFFFFF" w:themeColor="accent6" w:themeTint="98" w:fill="FFFFFF"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FFFF" w:themeColor="accent6" w:themeTint="98"/>
          <w:right w:val="single" w:sz="4" w:space="0" w:color="FFFFFF" w:themeColor="accent6" w:themeTint="98"/>
        </w:tcBorders>
      </w:tcPr>
    </w:tblStylePr>
    <w:tblStylePr w:type="band1Horz">
      <w:rPr>
        <w:rFonts w:ascii="Arial" w:hAnsi="Arial"/>
        <w:color w:val="404040"/>
        <w:sz w:val="22"/>
      </w:rPr>
      <w:tblPr/>
      <w:tcPr>
        <w:tcBorders>
          <w:top w:val="single" w:sz="4" w:space="0" w:color="FFFFFF" w:themeColor="accent6" w:themeTint="98"/>
          <w:bottom w:val="single" w:sz="4" w:space="0" w:color="FFFFFF"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E17654" w:themeColor="accent1" w:themeTint="90"/>
        <w:left w:val="single" w:sz="4" w:space="0" w:color="E17654" w:themeColor="accent1" w:themeTint="90"/>
        <w:bottom w:val="single" w:sz="4" w:space="0" w:color="E17654" w:themeColor="accent1" w:themeTint="90"/>
        <w:right w:val="single" w:sz="4" w:space="0" w:color="E17654" w:themeColor="accent1" w:themeTint="90"/>
        <w:insideH w:val="single" w:sz="4" w:space="0" w:color="E17654" w:themeColor="accent1" w:themeTint="90"/>
      </w:tblBorders>
    </w:tblPr>
    <w:tblStylePr w:type="firstRow">
      <w:rPr>
        <w:rFonts w:ascii="Arial" w:hAnsi="Arial"/>
        <w:b/>
        <w:color w:val="FFFFFF"/>
        <w:sz w:val="22"/>
      </w:rPr>
      <w:tblPr/>
      <w:tcPr>
        <w:shd w:val="clear" w:color="853217" w:themeColor="accent1" w:fill="853217"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C2B3" w:themeColor="accent1" w:themeTint="40" w:fill="F2C2B3" w:themeFill="accent1" w:themeFillTint="40"/>
      </w:tcPr>
    </w:tblStylePr>
    <w:tblStylePr w:type="band1Horz">
      <w:rPr>
        <w:rFonts w:ascii="Arial" w:hAnsi="Arial"/>
        <w:color w:val="404040"/>
        <w:sz w:val="22"/>
      </w:rPr>
      <w:tblPr/>
      <w:tcPr>
        <w:shd w:val="clear" w:color="F2C2B3" w:themeColor="accent1" w:themeTint="40" w:fill="F2C2B3"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EAC5B2" w:themeColor="accent2" w:themeTint="90"/>
        <w:left w:val="single" w:sz="4" w:space="0" w:color="EAC5B2" w:themeColor="accent2" w:themeTint="90"/>
        <w:bottom w:val="single" w:sz="4" w:space="0" w:color="EAC5B2" w:themeColor="accent2" w:themeTint="90"/>
        <w:right w:val="single" w:sz="4" w:space="0" w:color="EAC5B2" w:themeColor="accent2" w:themeTint="90"/>
        <w:insideH w:val="single" w:sz="4" w:space="0" w:color="EAC5B2" w:themeColor="accent2" w:themeTint="90"/>
      </w:tblBorders>
    </w:tblPr>
    <w:tblStylePr w:type="firstRow">
      <w:rPr>
        <w:rFonts w:ascii="Arial" w:hAnsi="Arial"/>
        <w:b/>
        <w:color w:val="FFFFFF"/>
        <w:sz w:val="22"/>
      </w:rPr>
      <w:tblPr/>
      <w:tcPr>
        <w:shd w:val="clear" w:color="DA9978" w:themeColor="accent2" w:fill="DA9978"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5E5DC" w:themeColor="accent2" w:themeTint="40" w:fill="F5E5DC" w:themeFill="accent2" w:themeFillTint="40"/>
      </w:tcPr>
    </w:tblStylePr>
    <w:tblStylePr w:type="band1Horz">
      <w:rPr>
        <w:rFonts w:ascii="Arial" w:hAnsi="Arial"/>
        <w:color w:val="404040"/>
        <w:sz w:val="22"/>
      </w:rPr>
      <w:tblPr/>
      <w:tcPr>
        <w:shd w:val="clear" w:color="F5E5DC" w:themeColor="accent2" w:themeTint="40" w:fill="F5E5DC"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99A6B0" w:themeColor="accent3" w:themeTint="90"/>
        <w:left w:val="single" w:sz="4" w:space="0" w:color="99A6B0" w:themeColor="accent3" w:themeTint="90"/>
        <w:bottom w:val="single" w:sz="4" w:space="0" w:color="99A6B0" w:themeColor="accent3" w:themeTint="90"/>
        <w:right w:val="single" w:sz="4" w:space="0" w:color="99A6B0" w:themeColor="accent3" w:themeTint="90"/>
        <w:insideH w:val="single" w:sz="4" w:space="0" w:color="99A6B0" w:themeColor="accent3" w:themeTint="90"/>
      </w:tblBorders>
    </w:tblPr>
    <w:tblStylePr w:type="firstRow">
      <w:rPr>
        <w:rFonts w:ascii="Arial" w:hAnsi="Arial"/>
        <w:b/>
        <w:color w:val="FFFFFF"/>
        <w:sz w:val="22"/>
      </w:rPr>
      <w:tblPr/>
      <w:tcPr>
        <w:shd w:val="clear" w:color="54616C" w:themeColor="accent3" w:fill="54616C"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7DC" w:themeColor="accent3" w:themeTint="40" w:fill="D2D7DC" w:themeFill="accent3" w:themeFillTint="40"/>
      </w:tcPr>
    </w:tblStylePr>
    <w:tblStylePr w:type="band1Horz">
      <w:rPr>
        <w:rFonts w:ascii="Arial" w:hAnsi="Arial"/>
        <w:color w:val="404040"/>
        <w:sz w:val="22"/>
      </w:rPr>
      <w:tblPr/>
      <w:tcPr>
        <w:shd w:val="clear" w:color="D2D7DC" w:themeColor="accent3" w:themeTint="40" w:fill="D2D7DC"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BAAEA2" w:themeColor="accent4" w:themeTint="90"/>
        <w:left w:val="single" w:sz="4" w:space="0" w:color="BAAEA2" w:themeColor="accent4" w:themeTint="90"/>
        <w:bottom w:val="single" w:sz="4" w:space="0" w:color="BAAEA2" w:themeColor="accent4" w:themeTint="90"/>
        <w:right w:val="single" w:sz="4" w:space="0" w:color="BAAEA2" w:themeColor="accent4" w:themeTint="90"/>
        <w:insideH w:val="single" w:sz="4" w:space="0" w:color="BAAEA2" w:themeColor="accent4" w:themeTint="90"/>
      </w:tblBorders>
    </w:tblPr>
    <w:tblStylePr w:type="firstRow">
      <w:rPr>
        <w:rFonts w:ascii="Arial" w:hAnsi="Arial"/>
        <w:b/>
        <w:color w:val="FFFFFF"/>
        <w:sz w:val="22"/>
      </w:rPr>
      <w:tblPr/>
      <w:tcPr>
        <w:shd w:val="clear" w:color="817060" w:themeColor="accent4" w:fill="81706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0DAD5" w:themeColor="accent4" w:themeTint="40" w:fill="E0DAD5" w:themeFill="accent4" w:themeFillTint="40"/>
      </w:tcPr>
    </w:tblStylePr>
    <w:tblStylePr w:type="band1Horz">
      <w:rPr>
        <w:rFonts w:ascii="Arial" w:hAnsi="Arial"/>
        <w:color w:val="404040"/>
        <w:sz w:val="22"/>
      </w:rPr>
      <w:tblPr/>
      <w:tcPr>
        <w:shd w:val="clear" w:color="E0DAD5" w:themeColor="accent4" w:themeTint="40" w:fill="E0DAD5"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FFFFFF" w:themeColor="accent5" w:themeTint="90"/>
        <w:left w:val="single" w:sz="4" w:space="0" w:color="FFFFFF" w:themeColor="accent5" w:themeTint="90"/>
        <w:bottom w:val="single" w:sz="4" w:space="0" w:color="FFFFFF" w:themeColor="accent5" w:themeTint="90"/>
        <w:right w:val="single" w:sz="4" w:space="0" w:color="FFFFFF" w:themeColor="accent5" w:themeTint="90"/>
        <w:insideH w:val="single" w:sz="4" w:space="0" w:color="FFFFFF" w:themeColor="accent5" w:themeTint="90"/>
      </w:tblBorders>
    </w:tblPr>
    <w:tblStylePr w:type="firstRow">
      <w:rPr>
        <w:rFonts w:ascii="Arial" w:hAnsi="Arial"/>
        <w:b/>
        <w:color w:val="FFFFFF"/>
        <w:sz w:val="22"/>
      </w:rPr>
      <w:tblPr/>
      <w:tcPr>
        <w:shd w:val="clear" w:color="FFFFFF" w:themeColor="accent5" w:fill="FFFFFF"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5" w:themeTint="40" w:fill="FFFFFF" w:themeFill="accent5" w:themeFillTint="40"/>
      </w:tcPr>
    </w:tblStylePr>
    <w:tblStylePr w:type="band1Horz">
      <w:rPr>
        <w:rFonts w:ascii="Arial" w:hAnsi="Arial"/>
        <w:color w:val="404040"/>
        <w:sz w:val="22"/>
      </w:rPr>
      <w:tblPr/>
      <w:tcPr>
        <w:shd w:val="clear" w:color="FFFFFF" w:themeColor="accent5" w:themeTint="40" w:fill="FFFFFF"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FFFFFF" w:themeColor="accent6" w:themeTint="90"/>
        <w:left w:val="single" w:sz="4" w:space="0" w:color="FFFFFF" w:themeColor="accent6" w:themeTint="90"/>
        <w:bottom w:val="single" w:sz="4" w:space="0" w:color="FFFFFF" w:themeColor="accent6" w:themeTint="90"/>
        <w:right w:val="single" w:sz="4" w:space="0" w:color="FFFFFF" w:themeColor="accent6" w:themeTint="90"/>
        <w:insideH w:val="single" w:sz="4" w:space="0" w:color="FFFFFF" w:themeColor="accent6" w:themeTint="90"/>
      </w:tblBorders>
    </w:tblPr>
    <w:tblStylePr w:type="firstRow">
      <w:rPr>
        <w:rFonts w:ascii="Arial" w:hAnsi="Arial"/>
        <w:b/>
        <w:color w:val="FFFFFF"/>
        <w:sz w:val="22"/>
      </w:rPr>
      <w:tblPr/>
      <w:tcPr>
        <w:shd w:val="clear" w:color="FFFFFF" w:themeColor="accent6" w:fill="FFFFFF"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themeColor="accent6" w:themeTint="40" w:fill="FFFFFF" w:themeFill="accent6" w:themeFillTint="40"/>
      </w:tcPr>
    </w:tblStylePr>
    <w:tblStylePr w:type="band1Horz">
      <w:rPr>
        <w:rFonts w:ascii="Arial" w:hAnsi="Arial"/>
        <w:color w:val="404040"/>
        <w:sz w:val="22"/>
      </w:rPr>
      <w:tblPr/>
      <w:tcPr>
        <w:shd w:val="clear" w:color="FFFFFF" w:themeColor="accent6" w:themeTint="40" w:fill="FFFFF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853217" w:themeColor="accent1"/>
        <w:left w:val="single" w:sz="32" w:space="0" w:color="853217" w:themeColor="accent1"/>
        <w:bottom w:val="single" w:sz="32" w:space="0" w:color="853217" w:themeColor="accent1"/>
        <w:right w:val="single" w:sz="32" w:space="0" w:color="853217" w:themeColor="accent1"/>
      </w:tblBorders>
      <w:shd w:val="clear" w:color="853217" w:themeColor="accent1" w:fill="853217" w:themeFill="accent1"/>
    </w:tblPr>
    <w:tblStylePr w:type="firstRow">
      <w:rPr>
        <w:rFonts w:ascii="Arial" w:hAnsi="Arial"/>
        <w:b/>
        <w:color w:val="FFFFFF" w:themeColor="light1"/>
        <w:sz w:val="22"/>
      </w:rPr>
      <w:tblPr/>
      <w:tcPr>
        <w:tcBorders>
          <w:top w:val="single" w:sz="32" w:space="0" w:color="853217" w:themeColor="accent1"/>
          <w:bottom w:val="single" w:sz="12" w:space="0" w:color="FFFFFF" w:themeColor="light1"/>
        </w:tcBorders>
        <w:shd w:val="clear" w:color="853217" w:themeColor="accent1" w:fill="853217"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53217" w:themeColor="accent1"/>
          <w:right w:val="single" w:sz="4" w:space="0" w:color="FFFFFF" w:themeColor="light1"/>
        </w:tcBorders>
      </w:tcPr>
    </w:tblStylePr>
    <w:tblStylePr w:type="lastCol">
      <w:tblPr/>
      <w:tcPr>
        <w:tcBorders>
          <w:left w:val="single" w:sz="4" w:space="0" w:color="FFFFFF" w:themeColor="light1"/>
          <w:right w:val="single" w:sz="32" w:space="0" w:color="853217" w:themeColor="accent1"/>
        </w:tcBorders>
      </w:tcPr>
    </w:tblStylePr>
    <w:tblStylePr w:type="band1Vert">
      <w:tblPr/>
      <w:tcPr>
        <w:tcBorders>
          <w:left w:val="single" w:sz="4" w:space="0" w:color="FFFFFF" w:themeColor="light1"/>
          <w:right w:val="single" w:sz="4" w:space="0" w:color="FFFFFF" w:themeColor="light1"/>
        </w:tcBorders>
        <w:shd w:val="clear" w:color="853217" w:themeColor="accent1" w:fill="853217"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53217" w:themeColor="accent1" w:fill="853217" w:themeFill="accent1"/>
      </w:tcPr>
    </w:tblStylePr>
    <w:tblStylePr w:type="band2Horz">
      <w:tblPr/>
      <w:tcPr>
        <w:tcBorders>
          <w:top w:val="single" w:sz="4" w:space="0" w:color="FFFFFF" w:themeColor="light1"/>
          <w:bottom w:val="single" w:sz="4" w:space="0" w:color="FFFFFF" w:themeColor="light1"/>
        </w:tcBorders>
        <w:shd w:val="clear" w:color="853217" w:themeColor="accent1" w:fill="853217"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E9C2AE" w:themeColor="accent2" w:themeTint="97"/>
        <w:left w:val="single" w:sz="32" w:space="0" w:color="E9C2AE" w:themeColor="accent2" w:themeTint="97"/>
        <w:bottom w:val="single" w:sz="32" w:space="0" w:color="E9C2AE" w:themeColor="accent2" w:themeTint="97"/>
        <w:right w:val="single" w:sz="32" w:space="0" w:color="E9C2AE" w:themeColor="accent2" w:themeTint="97"/>
      </w:tblBorders>
      <w:shd w:val="clear" w:color="E9C2AE" w:themeColor="accent2" w:themeTint="97" w:fill="E9C2AE" w:themeFill="accent2" w:themeFillTint="97"/>
    </w:tblPr>
    <w:tblStylePr w:type="firstRow">
      <w:rPr>
        <w:rFonts w:ascii="Arial" w:hAnsi="Arial"/>
        <w:b/>
        <w:color w:val="FFFFFF" w:themeColor="light1"/>
        <w:sz w:val="22"/>
      </w:rPr>
      <w:tblPr/>
      <w:tcPr>
        <w:tcBorders>
          <w:top w:val="single" w:sz="32" w:space="0" w:color="E9C2AE" w:themeColor="accent2" w:themeTint="97"/>
          <w:bottom w:val="single" w:sz="12" w:space="0" w:color="FFFFFF" w:themeColor="light1"/>
        </w:tcBorders>
        <w:shd w:val="clear" w:color="E9C2AE" w:themeColor="accent2" w:themeTint="97" w:fill="E9C2AE"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9C2AE" w:themeColor="accent2" w:themeTint="97"/>
          <w:right w:val="single" w:sz="4" w:space="0" w:color="FFFFFF" w:themeColor="light1"/>
        </w:tcBorders>
      </w:tcPr>
    </w:tblStylePr>
    <w:tblStylePr w:type="lastCol">
      <w:tblPr/>
      <w:tcPr>
        <w:tcBorders>
          <w:left w:val="single" w:sz="4" w:space="0" w:color="FFFFFF" w:themeColor="light1"/>
          <w:right w:val="single" w:sz="32" w:space="0" w:color="E9C2AE" w:themeColor="accent2" w:themeTint="97"/>
        </w:tcBorders>
      </w:tcPr>
    </w:tblStylePr>
    <w:tblStylePr w:type="band1Vert">
      <w:tblPr/>
      <w:tcPr>
        <w:tcBorders>
          <w:left w:val="single" w:sz="4" w:space="0" w:color="FFFFFF" w:themeColor="light1"/>
          <w:right w:val="single" w:sz="4" w:space="0" w:color="FFFFFF" w:themeColor="light1"/>
        </w:tcBorders>
        <w:shd w:val="clear" w:color="E9C2AE" w:themeColor="accent2" w:themeTint="97" w:fill="E9C2AE"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tblStylePr w:type="band2Horz">
      <w:tblPr/>
      <w:tcPr>
        <w:tcBorders>
          <w:top w:val="single" w:sz="4" w:space="0" w:color="FFFFFF" w:themeColor="light1"/>
          <w:bottom w:val="single" w:sz="4" w:space="0" w:color="FFFFFF" w:themeColor="light1"/>
        </w:tcBorders>
        <w:shd w:val="clear" w:color="E9C2AE" w:themeColor="accent2" w:themeTint="97" w:fill="E9C2AE"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94A1AC" w:themeColor="accent3" w:themeTint="98"/>
        <w:left w:val="single" w:sz="32" w:space="0" w:color="94A1AC" w:themeColor="accent3" w:themeTint="98"/>
        <w:bottom w:val="single" w:sz="32" w:space="0" w:color="94A1AC" w:themeColor="accent3" w:themeTint="98"/>
        <w:right w:val="single" w:sz="32" w:space="0" w:color="94A1AC" w:themeColor="accent3" w:themeTint="98"/>
      </w:tblBorders>
      <w:shd w:val="clear" w:color="94A1AC" w:themeColor="accent3" w:themeTint="98" w:fill="94A1AC" w:themeFill="accent3" w:themeFillTint="98"/>
    </w:tblPr>
    <w:tblStylePr w:type="firstRow">
      <w:rPr>
        <w:rFonts w:ascii="Arial" w:hAnsi="Arial"/>
        <w:b/>
        <w:color w:val="FFFFFF" w:themeColor="light1"/>
        <w:sz w:val="22"/>
      </w:rPr>
      <w:tblPr/>
      <w:tcPr>
        <w:tcBorders>
          <w:top w:val="single" w:sz="32" w:space="0" w:color="94A1AC" w:themeColor="accent3" w:themeTint="98"/>
          <w:bottom w:val="single" w:sz="12" w:space="0" w:color="FFFFFF" w:themeColor="light1"/>
        </w:tcBorders>
        <w:shd w:val="clear" w:color="94A1AC" w:themeColor="accent3" w:themeTint="98" w:fill="94A1A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4A1AC" w:themeColor="accent3" w:themeTint="98"/>
          <w:right w:val="single" w:sz="4" w:space="0" w:color="FFFFFF" w:themeColor="light1"/>
        </w:tcBorders>
      </w:tcPr>
    </w:tblStylePr>
    <w:tblStylePr w:type="lastCol">
      <w:tblPr/>
      <w:tcPr>
        <w:tcBorders>
          <w:left w:val="single" w:sz="4" w:space="0" w:color="FFFFFF" w:themeColor="light1"/>
          <w:right w:val="single" w:sz="32" w:space="0" w:color="94A1AC" w:themeColor="accent3" w:themeTint="98"/>
        </w:tcBorders>
      </w:tcPr>
    </w:tblStylePr>
    <w:tblStylePr w:type="band1Vert">
      <w:tblPr/>
      <w:tcPr>
        <w:tcBorders>
          <w:left w:val="single" w:sz="4" w:space="0" w:color="FFFFFF" w:themeColor="light1"/>
          <w:right w:val="single" w:sz="4" w:space="0" w:color="FFFFFF" w:themeColor="light1"/>
        </w:tcBorders>
        <w:shd w:val="clear" w:color="94A1AC" w:themeColor="accent3" w:themeTint="98" w:fill="94A1AC"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tblStylePr w:type="band2Horz">
      <w:tblPr/>
      <w:tcPr>
        <w:tcBorders>
          <w:top w:val="single" w:sz="4" w:space="0" w:color="FFFFFF" w:themeColor="light1"/>
          <w:bottom w:val="single" w:sz="4" w:space="0" w:color="FFFFFF" w:themeColor="light1"/>
        </w:tcBorders>
        <w:shd w:val="clear" w:color="94A1AC" w:themeColor="accent3" w:themeTint="98" w:fill="94A1AC"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B5A89C" w:themeColor="accent4" w:themeTint="9A"/>
        <w:left w:val="single" w:sz="32" w:space="0" w:color="B5A89C" w:themeColor="accent4" w:themeTint="9A"/>
        <w:bottom w:val="single" w:sz="32" w:space="0" w:color="B5A89C" w:themeColor="accent4" w:themeTint="9A"/>
        <w:right w:val="single" w:sz="32" w:space="0" w:color="B5A89C" w:themeColor="accent4" w:themeTint="9A"/>
      </w:tblBorders>
      <w:shd w:val="clear" w:color="B5A89C" w:themeColor="accent4" w:themeTint="9A" w:fill="B5A89C" w:themeFill="accent4" w:themeFillTint="9A"/>
    </w:tblPr>
    <w:tblStylePr w:type="firstRow">
      <w:rPr>
        <w:rFonts w:ascii="Arial" w:hAnsi="Arial"/>
        <w:b/>
        <w:color w:val="FFFFFF" w:themeColor="light1"/>
        <w:sz w:val="22"/>
      </w:rPr>
      <w:tblPr/>
      <w:tcPr>
        <w:tcBorders>
          <w:top w:val="single" w:sz="32" w:space="0" w:color="B5A89C" w:themeColor="accent4" w:themeTint="9A"/>
          <w:bottom w:val="single" w:sz="12" w:space="0" w:color="FFFFFF" w:themeColor="light1"/>
        </w:tcBorders>
        <w:shd w:val="clear" w:color="B5A89C" w:themeColor="accent4" w:themeTint="9A" w:fill="B5A89C"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5A89C" w:themeColor="accent4" w:themeTint="9A"/>
          <w:right w:val="single" w:sz="4" w:space="0" w:color="FFFFFF" w:themeColor="light1"/>
        </w:tcBorders>
      </w:tcPr>
    </w:tblStylePr>
    <w:tblStylePr w:type="lastCol">
      <w:tblPr/>
      <w:tcPr>
        <w:tcBorders>
          <w:left w:val="single" w:sz="4" w:space="0" w:color="FFFFFF" w:themeColor="light1"/>
          <w:right w:val="single" w:sz="32" w:space="0" w:color="B5A89C" w:themeColor="accent4" w:themeTint="9A"/>
        </w:tcBorders>
      </w:tcPr>
    </w:tblStylePr>
    <w:tblStylePr w:type="band1Vert">
      <w:tblPr/>
      <w:tcPr>
        <w:tcBorders>
          <w:left w:val="single" w:sz="4" w:space="0" w:color="FFFFFF" w:themeColor="light1"/>
          <w:right w:val="single" w:sz="4" w:space="0" w:color="FFFFFF" w:themeColor="light1"/>
        </w:tcBorders>
        <w:shd w:val="clear" w:color="B5A89C" w:themeColor="accent4" w:themeTint="9A" w:fill="B5A89C"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tblStylePr w:type="band2Horz">
      <w:tblPr/>
      <w:tcPr>
        <w:tcBorders>
          <w:top w:val="single" w:sz="4" w:space="0" w:color="FFFFFF" w:themeColor="light1"/>
          <w:bottom w:val="single" w:sz="4" w:space="0" w:color="FFFFFF" w:themeColor="light1"/>
        </w:tcBorders>
        <w:shd w:val="clear" w:color="B5A89C" w:themeColor="accent4" w:themeTint="9A" w:fill="B5A89C"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FFFFFF" w:themeColor="accent5" w:themeTint="9A"/>
        <w:left w:val="single" w:sz="32" w:space="0" w:color="FFFFFF" w:themeColor="accent5" w:themeTint="9A"/>
        <w:bottom w:val="single" w:sz="32" w:space="0" w:color="FFFFFF" w:themeColor="accent5" w:themeTint="9A"/>
        <w:right w:val="single" w:sz="32" w:space="0" w:color="FFFFFF" w:themeColor="accent5" w:themeTint="9A"/>
      </w:tblBorders>
      <w:shd w:val="clear" w:color="FFFFFF" w:themeColor="accent5" w:themeTint="9A" w:fill="FFFFFF" w:themeFill="accent5" w:themeFillTint="9A"/>
    </w:tblPr>
    <w:tblStylePr w:type="firstRow">
      <w:rPr>
        <w:rFonts w:ascii="Arial" w:hAnsi="Arial"/>
        <w:b/>
        <w:color w:val="FFFFFF" w:themeColor="light1"/>
        <w:sz w:val="22"/>
      </w:rPr>
      <w:tblPr/>
      <w:tcPr>
        <w:tcBorders>
          <w:top w:val="single" w:sz="32" w:space="0" w:color="FFFFFF" w:themeColor="accent5" w:themeTint="9A"/>
          <w:bottom w:val="single" w:sz="12" w:space="0" w:color="FFFFFF" w:themeColor="light1"/>
        </w:tcBorders>
        <w:shd w:val="clear" w:color="FFFFFF" w:themeColor="accent5" w:themeTint="9A" w:fill="FFFFFF"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5" w:themeTint="9A"/>
          <w:right w:val="single" w:sz="4" w:space="0" w:color="FFFFFF" w:themeColor="light1"/>
        </w:tcBorders>
      </w:tcPr>
    </w:tblStylePr>
    <w:tblStylePr w:type="lastCol">
      <w:tblPr/>
      <w:tcPr>
        <w:tcBorders>
          <w:left w:val="single" w:sz="4" w:space="0" w:color="FFFFFF" w:themeColor="light1"/>
          <w:right w:val="single" w:sz="32" w:space="0" w:color="FFFFFF" w:themeColor="accent5" w:themeTint="9A"/>
        </w:tcBorders>
      </w:tcPr>
    </w:tblStylePr>
    <w:tblStylePr w:type="band1Vert">
      <w:tblPr/>
      <w:tcPr>
        <w:tcBorders>
          <w:left w:val="single" w:sz="4" w:space="0" w:color="FFFFFF" w:themeColor="light1"/>
          <w:right w:val="single" w:sz="4" w:space="0" w:color="FFFFFF" w:themeColor="light1"/>
        </w:tcBorders>
        <w:shd w:val="clear" w:color="FFFFFF" w:themeColor="accent5" w:themeTint="9A" w:fill="FFFFFF"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tblStylePr w:type="band2Horz">
      <w:tblPr/>
      <w:tcPr>
        <w:tcBorders>
          <w:top w:val="single" w:sz="4" w:space="0" w:color="FFFFFF" w:themeColor="light1"/>
          <w:bottom w:val="single" w:sz="4" w:space="0" w:color="FFFFFF" w:themeColor="light1"/>
        </w:tcBorders>
        <w:shd w:val="clear" w:color="FFFFFF" w:themeColor="accent5" w:themeTint="9A" w:fill="FFFFFF"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FFFFFF" w:themeColor="accent6" w:themeTint="98"/>
        <w:left w:val="single" w:sz="32" w:space="0" w:color="FFFFFF" w:themeColor="accent6" w:themeTint="98"/>
        <w:bottom w:val="single" w:sz="32" w:space="0" w:color="FFFFFF" w:themeColor="accent6" w:themeTint="98"/>
        <w:right w:val="single" w:sz="32" w:space="0" w:color="FFFFFF" w:themeColor="accent6" w:themeTint="98"/>
      </w:tblBorders>
      <w:shd w:val="clear" w:color="FFFFFF" w:themeColor="accent6" w:themeTint="98" w:fill="FFFFFF" w:themeFill="accent6" w:themeFillTint="98"/>
    </w:tblPr>
    <w:tblStylePr w:type="firstRow">
      <w:rPr>
        <w:rFonts w:ascii="Arial" w:hAnsi="Arial"/>
        <w:b/>
        <w:color w:val="FFFFFF" w:themeColor="light1"/>
        <w:sz w:val="22"/>
      </w:rPr>
      <w:tblPr/>
      <w:tcPr>
        <w:tcBorders>
          <w:top w:val="single" w:sz="32" w:space="0" w:color="FFFFFF" w:themeColor="accent6" w:themeTint="98"/>
          <w:bottom w:val="single" w:sz="12" w:space="0" w:color="FFFFFF" w:themeColor="light1"/>
        </w:tcBorders>
        <w:shd w:val="clear" w:color="FFFFFF" w:themeColor="accent6" w:themeTint="98" w:fill="FFFFFF"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FFFF" w:themeColor="accent6" w:themeTint="98"/>
          <w:right w:val="single" w:sz="4" w:space="0" w:color="FFFFFF" w:themeColor="light1"/>
        </w:tcBorders>
      </w:tcPr>
    </w:tblStylePr>
    <w:tblStylePr w:type="lastCol">
      <w:tblPr/>
      <w:tcPr>
        <w:tcBorders>
          <w:left w:val="single" w:sz="4" w:space="0" w:color="FFFFFF" w:themeColor="light1"/>
          <w:right w:val="single" w:sz="32" w:space="0" w:color="FFFFFF" w:themeColor="accent6" w:themeTint="98"/>
        </w:tcBorders>
      </w:tcPr>
    </w:tblStylePr>
    <w:tblStylePr w:type="band1Vert">
      <w:tblPr/>
      <w:tcPr>
        <w:tcBorders>
          <w:left w:val="single" w:sz="4" w:space="0" w:color="FFFFFF" w:themeColor="light1"/>
          <w:right w:val="single" w:sz="4" w:space="0" w:color="FFFFFF" w:themeColor="light1"/>
        </w:tcBorders>
        <w:shd w:val="clear" w:color="FFFFFF" w:themeColor="accent6" w:themeTint="98" w:fill="FFFFFF"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tblStylePr w:type="band2Horz">
      <w:tblPr/>
      <w:tcPr>
        <w:tcBorders>
          <w:top w:val="single" w:sz="4" w:space="0" w:color="FFFFFF" w:themeColor="light1"/>
          <w:bottom w:val="single" w:sz="4" w:space="0" w:color="FFFFFF" w:themeColor="light1"/>
        </w:tcBorders>
        <w:shd w:val="clear" w:color="FFFFFF" w:themeColor="accent6" w:themeTint="98" w:fill="FFFFFF"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853217" w:themeColor="accent1"/>
        <w:bottom w:val="single" w:sz="4" w:space="0" w:color="853217" w:themeColor="accent1"/>
      </w:tblBorders>
    </w:tblPr>
    <w:tblStylePr w:type="firstRow">
      <w:rPr>
        <w:b/>
        <w:color w:val="4D1D0D" w:themeColor="accent1" w:themeShade="95"/>
      </w:rPr>
      <w:tblPr/>
      <w:tcPr>
        <w:tcBorders>
          <w:bottom w:val="single" w:sz="4" w:space="0" w:color="853217" w:themeColor="accent1"/>
        </w:tcBorders>
      </w:tcPr>
    </w:tblStylePr>
    <w:tblStylePr w:type="lastRow">
      <w:rPr>
        <w:b/>
        <w:color w:val="4D1D0D" w:themeColor="accent1" w:themeShade="95"/>
      </w:rPr>
      <w:tblPr/>
      <w:tcPr>
        <w:tcBorders>
          <w:top w:val="single" w:sz="4" w:space="0" w:color="853217" w:themeColor="accent1"/>
        </w:tcBorders>
      </w:tcPr>
    </w:tblStylePr>
    <w:tblStylePr w:type="firstCol">
      <w:rPr>
        <w:b/>
        <w:color w:val="4D1D0D" w:themeColor="accent1" w:themeShade="95"/>
      </w:rPr>
    </w:tblStylePr>
    <w:tblStylePr w:type="lastCol">
      <w:rPr>
        <w:b/>
        <w:color w:val="4D1D0D" w:themeColor="accent1" w:themeShade="95"/>
      </w:r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E9C2AE" w:themeColor="accent2" w:themeTint="97"/>
        <w:bottom w:val="single" w:sz="4" w:space="0" w:color="E9C2AE" w:themeColor="accent2" w:themeTint="97"/>
      </w:tblBorders>
    </w:tblPr>
    <w:tblStylePr w:type="firstRow">
      <w:rPr>
        <w:b/>
        <w:color w:val="E9C2AE" w:themeColor="accent2" w:themeTint="97" w:themeShade="95"/>
      </w:rPr>
      <w:tblPr/>
      <w:tcPr>
        <w:tcBorders>
          <w:bottom w:val="single" w:sz="4" w:space="0" w:color="E9C2AE" w:themeColor="accent2" w:themeTint="97"/>
        </w:tcBorders>
      </w:tcPr>
    </w:tblStylePr>
    <w:tblStylePr w:type="lastRow">
      <w:rPr>
        <w:b/>
        <w:color w:val="E9C2AE" w:themeColor="accent2" w:themeTint="97" w:themeShade="95"/>
      </w:rPr>
      <w:tblPr/>
      <w:tcPr>
        <w:tcBorders>
          <w:top w:val="single" w:sz="4" w:space="0" w:color="E9C2AE" w:themeColor="accent2" w:themeTint="97"/>
        </w:tcBorders>
      </w:tcPr>
    </w:tblStylePr>
    <w:tblStylePr w:type="firstCol">
      <w:rPr>
        <w:b/>
        <w:color w:val="E9C2AE" w:themeColor="accent2" w:themeTint="97" w:themeShade="95"/>
      </w:rPr>
    </w:tblStylePr>
    <w:tblStylePr w:type="lastCol">
      <w:rPr>
        <w:b/>
        <w:color w:val="E9C2AE" w:themeColor="accent2" w:themeTint="97" w:themeShade="95"/>
      </w:r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94A1AC" w:themeColor="accent3" w:themeTint="98"/>
        <w:bottom w:val="single" w:sz="4" w:space="0" w:color="94A1AC" w:themeColor="accent3" w:themeTint="98"/>
      </w:tblBorders>
    </w:tblPr>
    <w:tblStylePr w:type="firstRow">
      <w:rPr>
        <w:b/>
        <w:color w:val="94A1AC" w:themeColor="accent3" w:themeTint="98" w:themeShade="95"/>
      </w:rPr>
      <w:tblPr/>
      <w:tcPr>
        <w:tcBorders>
          <w:bottom w:val="single" w:sz="4" w:space="0" w:color="94A1AC" w:themeColor="accent3" w:themeTint="98"/>
        </w:tcBorders>
      </w:tcPr>
    </w:tblStylePr>
    <w:tblStylePr w:type="lastRow">
      <w:rPr>
        <w:b/>
        <w:color w:val="94A1AC" w:themeColor="accent3" w:themeTint="98" w:themeShade="95"/>
      </w:rPr>
      <w:tblPr/>
      <w:tcPr>
        <w:tcBorders>
          <w:top w:val="single" w:sz="4" w:space="0" w:color="94A1AC" w:themeColor="accent3" w:themeTint="98"/>
        </w:tcBorders>
      </w:tcPr>
    </w:tblStylePr>
    <w:tblStylePr w:type="firstCol">
      <w:rPr>
        <w:b/>
        <w:color w:val="94A1AC" w:themeColor="accent3" w:themeTint="98" w:themeShade="95"/>
      </w:rPr>
    </w:tblStylePr>
    <w:tblStylePr w:type="lastCol">
      <w:rPr>
        <w:b/>
        <w:color w:val="94A1AC" w:themeColor="accent3" w:themeTint="98" w:themeShade="95"/>
      </w:r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B5A89C" w:themeColor="accent4" w:themeTint="9A"/>
        <w:bottom w:val="single" w:sz="4" w:space="0" w:color="B5A89C" w:themeColor="accent4" w:themeTint="9A"/>
      </w:tblBorders>
    </w:tblPr>
    <w:tblStylePr w:type="firstRow">
      <w:rPr>
        <w:b/>
        <w:color w:val="B5A89C" w:themeColor="accent4" w:themeTint="9A" w:themeShade="95"/>
      </w:rPr>
      <w:tblPr/>
      <w:tcPr>
        <w:tcBorders>
          <w:bottom w:val="single" w:sz="4" w:space="0" w:color="B5A89C" w:themeColor="accent4" w:themeTint="9A"/>
        </w:tcBorders>
      </w:tcPr>
    </w:tblStylePr>
    <w:tblStylePr w:type="lastRow">
      <w:rPr>
        <w:b/>
        <w:color w:val="B5A89C" w:themeColor="accent4" w:themeTint="9A" w:themeShade="95"/>
      </w:rPr>
      <w:tblPr/>
      <w:tcPr>
        <w:tcBorders>
          <w:top w:val="single" w:sz="4" w:space="0" w:color="B5A89C" w:themeColor="accent4" w:themeTint="9A"/>
        </w:tcBorders>
      </w:tcPr>
    </w:tblStylePr>
    <w:tblStylePr w:type="firstCol">
      <w:rPr>
        <w:b/>
        <w:color w:val="B5A89C" w:themeColor="accent4" w:themeTint="9A" w:themeShade="95"/>
      </w:rPr>
    </w:tblStylePr>
    <w:tblStylePr w:type="lastCol">
      <w:rPr>
        <w:b/>
        <w:color w:val="B5A89C" w:themeColor="accent4" w:themeTint="9A" w:themeShade="95"/>
      </w:r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FFFFFF" w:themeColor="accent5" w:themeTint="9A"/>
        <w:bottom w:val="single" w:sz="4" w:space="0" w:color="FFFFFF" w:themeColor="accent5" w:themeTint="9A"/>
      </w:tblBorders>
    </w:tblPr>
    <w:tblStylePr w:type="firstRow">
      <w:rPr>
        <w:b/>
        <w:color w:val="FFFFFF" w:themeColor="accent5" w:themeTint="9A" w:themeShade="95"/>
      </w:rPr>
      <w:tblPr/>
      <w:tcPr>
        <w:tcBorders>
          <w:bottom w:val="single" w:sz="4" w:space="0" w:color="FFFFFF" w:themeColor="accent5" w:themeTint="9A"/>
        </w:tcBorders>
      </w:tcPr>
    </w:tblStylePr>
    <w:tblStylePr w:type="lastRow">
      <w:rPr>
        <w:b/>
        <w:color w:val="FFFFFF" w:themeColor="accent5" w:themeTint="9A" w:themeShade="95"/>
      </w:rPr>
      <w:tblPr/>
      <w:tcPr>
        <w:tcBorders>
          <w:top w:val="single" w:sz="4" w:space="0" w:color="FFFFFF" w:themeColor="accent5" w:themeTint="9A"/>
        </w:tcBorders>
      </w:tcPr>
    </w:tblStylePr>
    <w:tblStylePr w:type="firstCol">
      <w:rPr>
        <w:b/>
        <w:color w:val="FFFFFF" w:themeColor="accent5" w:themeTint="9A" w:themeShade="95"/>
      </w:rPr>
    </w:tblStylePr>
    <w:tblStylePr w:type="lastCol">
      <w:rPr>
        <w:b/>
        <w:color w:val="FFFFFF" w:themeColor="accent5" w:themeTint="9A" w:themeShade="95"/>
      </w:r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FFFFFF" w:themeColor="accent6" w:themeTint="98"/>
        <w:bottom w:val="single" w:sz="4" w:space="0" w:color="FFFFFF" w:themeColor="accent6" w:themeTint="98"/>
      </w:tblBorders>
    </w:tblPr>
    <w:tblStylePr w:type="firstRow">
      <w:rPr>
        <w:b/>
        <w:color w:val="FFFFFF" w:themeColor="accent6" w:themeTint="98" w:themeShade="95"/>
      </w:rPr>
      <w:tblPr/>
      <w:tcPr>
        <w:tcBorders>
          <w:bottom w:val="single" w:sz="4" w:space="0" w:color="FFFFFF" w:themeColor="accent6" w:themeTint="98"/>
        </w:tcBorders>
      </w:tcPr>
    </w:tblStylePr>
    <w:tblStylePr w:type="lastRow">
      <w:rPr>
        <w:b/>
        <w:color w:val="FFFFFF" w:themeColor="accent6" w:themeTint="98" w:themeShade="95"/>
      </w:rPr>
      <w:tblPr/>
      <w:tcPr>
        <w:tcBorders>
          <w:top w:val="single" w:sz="4" w:space="0" w:color="FFFFFF" w:themeColor="accent6" w:themeTint="98"/>
        </w:tcBorders>
      </w:tcPr>
    </w:tblStylePr>
    <w:tblStylePr w:type="firstCol">
      <w:rPr>
        <w:b/>
        <w:color w:val="FFFFFF" w:themeColor="accent6" w:themeTint="98" w:themeShade="95"/>
      </w:rPr>
    </w:tblStylePr>
    <w:tblStylePr w:type="lastCol">
      <w:rPr>
        <w:b/>
        <w:color w:val="FFFFFF" w:themeColor="accent6" w:themeTint="98" w:themeShade="95"/>
      </w:r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853217" w:themeColor="accent1"/>
      </w:tblBorders>
    </w:tblPr>
    <w:tblStylePr w:type="firstRow">
      <w:rPr>
        <w:rFonts w:ascii="Arial" w:hAnsi="Arial"/>
        <w:i/>
        <w:color w:val="4D1D0D" w:themeColor="accent1" w:themeShade="95"/>
        <w:sz w:val="22"/>
      </w:rPr>
      <w:tblPr/>
      <w:tcPr>
        <w:tcBorders>
          <w:top w:val="none" w:sz="0" w:space="0" w:color="auto"/>
          <w:left w:val="none" w:sz="0" w:space="0" w:color="auto"/>
          <w:bottom w:val="single" w:sz="4" w:space="0" w:color="853217" w:themeColor="accent1"/>
          <w:right w:val="none" w:sz="0" w:space="0" w:color="auto"/>
        </w:tcBorders>
        <w:shd w:val="clear" w:color="FFFFFF" w:themeColor="light1" w:fill="FFFFFF" w:themeFill="light1"/>
      </w:tcPr>
    </w:tblStylePr>
    <w:tblStylePr w:type="lastRow">
      <w:rPr>
        <w:rFonts w:ascii="Arial" w:hAnsi="Arial"/>
        <w:i/>
        <w:color w:val="4D1D0D" w:themeColor="accent1" w:themeShade="95"/>
        <w:sz w:val="22"/>
      </w:rPr>
      <w:tblPr/>
      <w:tcPr>
        <w:tcBorders>
          <w:top w:val="single" w:sz="4" w:space="0" w:color="853217"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D1D0D" w:themeColor="accent1" w:themeShade="95"/>
        <w:sz w:val="22"/>
      </w:rPr>
      <w:tblPr/>
      <w:tcPr>
        <w:tcBorders>
          <w:top w:val="none" w:sz="0" w:space="0" w:color="auto"/>
          <w:left w:val="none" w:sz="0" w:space="0" w:color="auto"/>
          <w:bottom w:val="none" w:sz="0" w:space="0" w:color="auto"/>
          <w:right w:val="single" w:sz="4" w:space="0" w:color="853217" w:themeColor="accent1"/>
        </w:tcBorders>
        <w:shd w:val="clear" w:color="FFFFFF" w:fill="auto"/>
      </w:tcPr>
    </w:tblStylePr>
    <w:tblStylePr w:type="lastCol">
      <w:rPr>
        <w:rFonts w:ascii="Arial" w:hAnsi="Arial"/>
        <w:i/>
        <w:color w:val="4D1D0D" w:themeColor="accent1" w:themeShade="95"/>
        <w:sz w:val="22"/>
      </w:rPr>
      <w:tblPr/>
      <w:tcPr>
        <w:tcBorders>
          <w:top w:val="none" w:sz="0" w:space="0" w:color="auto"/>
          <w:left w:val="single" w:sz="4" w:space="0" w:color="853217" w:themeColor="accent1"/>
          <w:bottom w:val="none" w:sz="0" w:space="0" w:color="auto"/>
          <w:right w:val="none" w:sz="0" w:space="0" w:color="auto"/>
        </w:tcBorders>
        <w:shd w:val="clear" w:color="FFFFFF" w:fill="auto"/>
      </w:tcPr>
    </w:tblStylePr>
    <w:tblStylePr w:type="band1Vert">
      <w:tblPr/>
      <w:tcPr>
        <w:shd w:val="clear" w:color="F2C2B3" w:themeColor="accent1" w:themeTint="40" w:fill="F2C2B3" w:themeFill="accent1" w:themeFillTint="40"/>
      </w:tcPr>
    </w:tblStylePr>
    <w:tblStylePr w:type="band1Horz">
      <w:rPr>
        <w:rFonts w:ascii="Arial" w:hAnsi="Arial"/>
        <w:color w:val="4D1D0D" w:themeColor="accent1" w:themeShade="95"/>
        <w:sz w:val="22"/>
      </w:rPr>
      <w:tblPr/>
      <w:tcPr>
        <w:shd w:val="clear" w:color="F2C2B3" w:themeColor="accent1" w:themeTint="40" w:fill="F2C2B3" w:themeFill="accent1" w:themeFillTint="40"/>
      </w:tcPr>
    </w:tblStylePr>
    <w:tblStylePr w:type="band2Horz">
      <w:rPr>
        <w:rFonts w:ascii="Arial" w:hAnsi="Arial"/>
        <w:color w:val="4D1D0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E9C2AE" w:themeColor="accent2" w:themeTint="97"/>
      </w:tblBorders>
    </w:tblPr>
    <w:tblStylePr w:type="firstRow">
      <w:rPr>
        <w:rFonts w:ascii="Arial" w:hAnsi="Arial"/>
        <w:i/>
        <w:color w:val="E9C2AE" w:themeColor="accent2" w:themeTint="97" w:themeShade="95"/>
        <w:sz w:val="22"/>
      </w:rPr>
      <w:tblPr/>
      <w:tcPr>
        <w:tcBorders>
          <w:top w:val="none" w:sz="0" w:space="0" w:color="auto"/>
          <w:left w:val="none" w:sz="0" w:space="0" w:color="auto"/>
          <w:bottom w:val="single" w:sz="4" w:space="0" w:color="E9C2AE" w:themeColor="accent2" w:themeTint="97"/>
          <w:right w:val="none" w:sz="0" w:space="0" w:color="auto"/>
        </w:tcBorders>
        <w:shd w:val="clear" w:color="FFFFFF" w:themeColor="light1" w:fill="FFFFFF" w:themeFill="light1"/>
      </w:tcPr>
    </w:tblStylePr>
    <w:tblStylePr w:type="lastRow">
      <w:rPr>
        <w:rFonts w:ascii="Arial" w:hAnsi="Arial"/>
        <w:i/>
        <w:color w:val="E9C2AE" w:themeColor="accent2" w:themeTint="97" w:themeShade="95"/>
        <w:sz w:val="22"/>
      </w:rPr>
      <w:tblPr/>
      <w:tcPr>
        <w:tcBorders>
          <w:top w:val="single" w:sz="4" w:space="0" w:color="E9C2AE"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9C2AE" w:themeColor="accent2" w:themeTint="97" w:themeShade="95"/>
        <w:sz w:val="22"/>
      </w:rPr>
      <w:tblPr/>
      <w:tcPr>
        <w:tcBorders>
          <w:top w:val="none" w:sz="0" w:space="0" w:color="auto"/>
          <w:left w:val="none" w:sz="0" w:space="0" w:color="auto"/>
          <w:bottom w:val="none" w:sz="0" w:space="0" w:color="auto"/>
          <w:right w:val="single" w:sz="4" w:space="0" w:color="E9C2AE" w:themeColor="accent2" w:themeTint="97"/>
        </w:tcBorders>
        <w:shd w:val="clear" w:color="FFFFFF" w:fill="auto"/>
      </w:tcPr>
    </w:tblStylePr>
    <w:tblStylePr w:type="lastCol">
      <w:rPr>
        <w:rFonts w:ascii="Arial" w:hAnsi="Arial"/>
        <w:i/>
        <w:color w:val="E9C2AE" w:themeColor="accent2" w:themeTint="97" w:themeShade="95"/>
        <w:sz w:val="22"/>
      </w:rPr>
      <w:tblPr/>
      <w:tcPr>
        <w:tcBorders>
          <w:top w:val="none" w:sz="0" w:space="0" w:color="auto"/>
          <w:left w:val="single" w:sz="4" w:space="0" w:color="E9C2AE" w:themeColor="accent2" w:themeTint="97"/>
          <w:bottom w:val="none" w:sz="0" w:space="0" w:color="auto"/>
          <w:right w:val="none" w:sz="0" w:space="0" w:color="auto"/>
        </w:tcBorders>
        <w:shd w:val="clear" w:color="FFFFFF" w:fill="auto"/>
      </w:tcPr>
    </w:tblStylePr>
    <w:tblStylePr w:type="band1Vert">
      <w:tblPr/>
      <w:tcPr>
        <w:shd w:val="clear" w:color="F5E5DC" w:themeColor="accent2" w:themeTint="40" w:fill="F5E5DC" w:themeFill="accent2" w:themeFillTint="40"/>
      </w:tcPr>
    </w:tblStylePr>
    <w:tblStylePr w:type="band1Horz">
      <w:rPr>
        <w:rFonts w:ascii="Arial" w:hAnsi="Arial"/>
        <w:color w:val="E9C2AE" w:themeColor="accent2" w:themeTint="97" w:themeShade="95"/>
        <w:sz w:val="22"/>
      </w:rPr>
      <w:tblPr/>
      <w:tcPr>
        <w:shd w:val="clear" w:color="F5E5DC" w:themeColor="accent2" w:themeTint="40" w:fill="F5E5DC" w:themeFill="accent2" w:themeFillTint="40"/>
      </w:tcPr>
    </w:tblStylePr>
    <w:tblStylePr w:type="band2Horz">
      <w:rPr>
        <w:rFonts w:ascii="Arial" w:hAnsi="Arial"/>
        <w:color w:val="E9C2AE"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94A1AC" w:themeColor="accent3" w:themeTint="98"/>
      </w:tblBorders>
    </w:tblPr>
    <w:tblStylePr w:type="firstRow">
      <w:rPr>
        <w:rFonts w:ascii="Arial" w:hAnsi="Arial"/>
        <w:i/>
        <w:color w:val="94A1AC" w:themeColor="accent3" w:themeTint="98" w:themeShade="95"/>
        <w:sz w:val="22"/>
      </w:rPr>
      <w:tblPr/>
      <w:tcPr>
        <w:tcBorders>
          <w:top w:val="none" w:sz="0" w:space="0" w:color="auto"/>
          <w:left w:val="none" w:sz="0" w:space="0" w:color="auto"/>
          <w:bottom w:val="single" w:sz="4" w:space="0" w:color="94A1AC" w:themeColor="accent3" w:themeTint="98"/>
          <w:right w:val="none" w:sz="0" w:space="0" w:color="auto"/>
        </w:tcBorders>
        <w:shd w:val="clear" w:color="FFFFFF" w:themeColor="light1" w:fill="FFFFFF" w:themeFill="light1"/>
      </w:tcPr>
    </w:tblStylePr>
    <w:tblStylePr w:type="lastRow">
      <w:rPr>
        <w:rFonts w:ascii="Arial" w:hAnsi="Arial"/>
        <w:i/>
        <w:color w:val="94A1AC" w:themeColor="accent3" w:themeTint="98" w:themeShade="95"/>
        <w:sz w:val="22"/>
      </w:rPr>
      <w:tblPr/>
      <w:tcPr>
        <w:tcBorders>
          <w:top w:val="single" w:sz="4" w:space="0" w:color="94A1AC"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4A1AC" w:themeColor="accent3" w:themeTint="98" w:themeShade="95"/>
        <w:sz w:val="22"/>
      </w:rPr>
      <w:tblPr/>
      <w:tcPr>
        <w:tcBorders>
          <w:top w:val="none" w:sz="0" w:space="0" w:color="auto"/>
          <w:left w:val="none" w:sz="0" w:space="0" w:color="auto"/>
          <w:bottom w:val="none" w:sz="0" w:space="0" w:color="auto"/>
          <w:right w:val="single" w:sz="4" w:space="0" w:color="94A1AC" w:themeColor="accent3" w:themeTint="98"/>
        </w:tcBorders>
        <w:shd w:val="clear" w:color="FFFFFF" w:fill="auto"/>
      </w:tcPr>
    </w:tblStylePr>
    <w:tblStylePr w:type="lastCol">
      <w:rPr>
        <w:rFonts w:ascii="Arial" w:hAnsi="Arial"/>
        <w:i/>
        <w:color w:val="94A1AC" w:themeColor="accent3" w:themeTint="98" w:themeShade="95"/>
        <w:sz w:val="22"/>
      </w:rPr>
      <w:tblPr/>
      <w:tcPr>
        <w:tcBorders>
          <w:top w:val="none" w:sz="0" w:space="0" w:color="auto"/>
          <w:left w:val="single" w:sz="4" w:space="0" w:color="94A1AC" w:themeColor="accent3" w:themeTint="98"/>
          <w:bottom w:val="none" w:sz="0" w:space="0" w:color="auto"/>
          <w:right w:val="none" w:sz="0" w:space="0" w:color="auto"/>
        </w:tcBorders>
        <w:shd w:val="clear" w:color="FFFFFF" w:fill="auto"/>
      </w:tcPr>
    </w:tblStylePr>
    <w:tblStylePr w:type="band1Vert">
      <w:tblPr/>
      <w:tcPr>
        <w:shd w:val="clear" w:color="D2D7DC" w:themeColor="accent3" w:themeTint="40" w:fill="D2D7DC" w:themeFill="accent3" w:themeFillTint="40"/>
      </w:tcPr>
    </w:tblStylePr>
    <w:tblStylePr w:type="band1Horz">
      <w:rPr>
        <w:rFonts w:ascii="Arial" w:hAnsi="Arial"/>
        <w:color w:val="94A1AC" w:themeColor="accent3" w:themeTint="98" w:themeShade="95"/>
        <w:sz w:val="22"/>
      </w:rPr>
      <w:tblPr/>
      <w:tcPr>
        <w:shd w:val="clear" w:color="D2D7DC" w:themeColor="accent3" w:themeTint="40" w:fill="D2D7DC" w:themeFill="accent3" w:themeFillTint="40"/>
      </w:tcPr>
    </w:tblStylePr>
    <w:tblStylePr w:type="band2Horz">
      <w:rPr>
        <w:rFonts w:ascii="Arial" w:hAnsi="Arial"/>
        <w:color w:val="94A1AC"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B5A89C" w:themeColor="accent4" w:themeTint="9A"/>
      </w:tblBorders>
    </w:tblPr>
    <w:tblStylePr w:type="firstRow">
      <w:rPr>
        <w:rFonts w:ascii="Arial" w:hAnsi="Arial"/>
        <w:i/>
        <w:color w:val="B5A89C" w:themeColor="accent4" w:themeTint="9A" w:themeShade="95"/>
        <w:sz w:val="22"/>
      </w:rPr>
      <w:tblPr/>
      <w:tcPr>
        <w:tcBorders>
          <w:top w:val="none" w:sz="0" w:space="0" w:color="auto"/>
          <w:left w:val="none" w:sz="0" w:space="0" w:color="auto"/>
          <w:bottom w:val="single" w:sz="4" w:space="0" w:color="B5A89C" w:themeColor="accent4" w:themeTint="9A"/>
          <w:right w:val="none" w:sz="0" w:space="0" w:color="auto"/>
        </w:tcBorders>
        <w:shd w:val="clear" w:color="FFFFFF" w:themeColor="light1" w:fill="FFFFFF" w:themeFill="light1"/>
      </w:tcPr>
    </w:tblStylePr>
    <w:tblStylePr w:type="lastRow">
      <w:rPr>
        <w:rFonts w:ascii="Arial" w:hAnsi="Arial"/>
        <w:i/>
        <w:color w:val="B5A89C" w:themeColor="accent4" w:themeTint="9A" w:themeShade="95"/>
        <w:sz w:val="22"/>
      </w:rPr>
      <w:tblPr/>
      <w:tcPr>
        <w:tcBorders>
          <w:top w:val="single" w:sz="4" w:space="0" w:color="B5A89C"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5A89C" w:themeColor="accent4" w:themeTint="9A" w:themeShade="95"/>
        <w:sz w:val="22"/>
      </w:rPr>
      <w:tblPr/>
      <w:tcPr>
        <w:tcBorders>
          <w:top w:val="none" w:sz="0" w:space="0" w:color="auto"/>
          <w:left w:val="none" w:sz="0" w:space="0" w:color="auto"/>
          <w:bottom w:val="none" w:sz="0" w:space="0" w:color="auto"/>
          <w:right w:val="single" w:sz="4" w:space="0" w:color="B5A89C" w:themeColor="accent4" w:themeTint="9A"/>
        </w:tcBorders>
        <w:shd w:val="clear" w:color="FFFFFF" w:fill="auto"/>
      </w:tcPr>
    </w:tblStylePr>
    <w:tblStylePr w:type="lastCol">
      <w:rPr>
        <w:rFonts w:ascii="Arial" w:hAnsi="Arial"/>
        <w:i/>
        <w:color w:val="B5A89C" w:themeColor="accent4" w:themeTint="9A" w:themeShade="95"/>
        <w:sz w:val="22"/>
      </w:rPr>
      <w:tblPr/>
      <w:tcPr>
        <w:tcBorders>
          <w:top w:val="none" w:sz="0" w:space="0" w:color="auto"/>
          <w:left w:val="single" w:sz="4" w:space="0" w:color="B5A89C" w:themeColor="accent4" w:themeTint="9A"/>
          <w:bottom w:val="none" w:sz="0" w:space="0" w:color="auto"/>
          <w:right w:val="none" w:sz="0" w:space="0" w:color="auto"/>
        </w:tcBorders>
        <w:shd w:val="clear" w:color="FFFFFF" w:fill="auto"/>
      </w:tcPr>
    </w:tblStylePr>
    <w:tblStylePr w:type="band1Vert">
      <w:tblPr/>
      <w:tcPr>
        <w:shd w:val="clear" w:color="E0DAD5" w:themeColor="accent4" w:themeTint="40" w:fill="E0DAD5" w:themeFill="accent4" w:themeFillTint="40"/>
      </w:tcPr>
    </w:tblStylePr>
    <w:tblStylePr w:type="band1Horz">
      <w:rPr>
        <w:rFonts w:ascii="Arial" w:hAnsi="Arial"/>
        <w:color w:val="B5A89C" w:themeColor="accent4" w:themeTint="9A" w:themeShade="95"/>
        <w:sz w:val="22"/>
      </w:rPr>
      <w:tblPr/>
      <w:tcPr>
        <w:shd w:val="clear" w:color="E0DAD5" w:themeColor="accent4" w:themeTint="40" w:fill="E0DAD5" w:themeFill="accent4" w:themeFillTint="40"/>
      </w:tcPr>
    </w:tblStylePr>
    <w:tblStylePr w:type="band2Horz">
      <w:rPr>
        <w:rFonts w:ascii="Arial" w:hAnsi="Arial"/>
        <w:color w:val="B5A89C"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FFFFFF" w:themeColor="accent5" w:themeTint="9A"/>
      </w:tblBorders>
    </w:tblPr>
    <w:tblStylePr w:type="firstRow">
      <w:rPr>
        <w:rFonts w:ascii="Arial" w:hAnsi="Arial"/>
        <w:i/>
        <w:color w:val="FFFFFF" w:themeColor="accent5" w:themeTint="9A" w:themeShade="95"/>
        <w:sz w:val="22"/>
      </w:rPr>
      <w:tblPr/>
      <w:tcPr>
        <w:tcBorders>
          <w:top w:val="none" w:sz="0" w:space="0" w:color="auto"/>
          <w:left w:val="none" w:sz="0" w:space="0" w:color="auto"/>
          <w:bottom w:val="single" w:sz="4" w:space="0" w:color="FFFFFF" w:themeColor="accent5" w:themeTint="9A"/>
          <w:right w:val="none" w:sz="0" w:space="0" w:color="auto"/>
        </w:tcBorders>
        <w:shd w:val="clear" w:color="FFFFFF" w:themeColor="light1" w:fill="FFFFFF" w:themeFill="light1"/>
      </w:tcPr>
    </w:tblStylePr>
    <w:tblStylePr w:type="lastRow">
      <w:rPr>
        <w:rFonts w:ascii="Arial" w:hAnsi="Arial"/>
        <w:i/>
        <w:color w:val="FFFFFF" w:themeColor="accent5" w:themeTint="9A" w:themeShade="95"/>
        <w:sz w:val="22"/>
      </w:rPr>
      <w:tblPr/>
      <w:tcPr>
        <w:tcBorders>
          <w:top w:val="single" w:sz="4" w:space="0" w:color="FFFFFF"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5" w:themeTint="9A" w:themeShade="95"/>
        <w:sz w:val="22"/>
      </w:rPr>
      <w:tblPr/>
      <w:tcPr>
        <w:tcBorders>
          <w:top w:val="none" w:sz="0" w:space="0" w:color="auto"/>
          <w:left w:val="none" w:sz="0" w:space="0" w:color="auto"/>
          <w:bottom w:val="none" w:sz="0" w:space="0" w:color="auto"/>
          <w:right w:val="single" w:sz="4" w:space="0" w:color="FFFFFF" w:themeColor="accent5" w:themeTint="9A"/>
        </w:tcBorders>
        <w:shd w:val="clear" w:color="FFFFFF" w:fill="auto"/>
      </w:tcPr>
    </w:tblStylePr>
    <w:tblStylePr w:type="lastCol">
      <w:rPr>
        <w:rFonts w:ascii="Arial" w:hAnsi="Arial"/>
        <w:i/>
        <w:color w:val="FFFFFF" w:themeColor="accent5" w:themeTint="9A" w:themeShade="95"/>
        <w:sz w:val="22"/>
      </w:rPr>
      <w:tblPr/>
      <w:tcPr>
        <w:tcBorders>
          <w:top w:val="none" w:sz="0" w:space="0" w:color="auto"/>
          <w:left w:val="single" w:sz="4" w:space="0" w:color="FFFFFF" w:themeColor="accent5" w:themeTint="9A"/>
          <w:bottom w:val="none" w:sz="0" w:space="0" w:color="auto"/>
          <w:right w:val="none" w:sz="0" w:space="0" w:color="auto"/>
        </w:tcBorders>
        <w:shd w:val="clear" w:color="FFFFFF" w:fill="auto"/>
      </w:tcPr>
    </w:tblStylePr>
    <w:tblStylePr w:type="band1Vert">
      <w:tblPr/>
      <w:tcPr>
        <w:shd w:val="clear" w:color="FFFFFF" w:themeColor="accent5" w:themeTint="40" w:fill="FFFFFF" w:themeFill="accent5" w:themeFillTint="40"/>
      </w:tcPr>
    </w:tblStylePr>
    <w:tblStylePr w:type="band1Horz">
      <w:rPr>
        <w:rFonts w:ascii="Arial" w:hAnsi="Arial"/>
        <w:color w:val="FFFFFF" w:themeColor="accent5" w:themeTint="9A" w:themeShade="95"/>
        <w:sz w:val="22"/>
      </w:rPr>
      <w:tblPr/>
      <w:tcPr>
        <w:shd w:val="clear" w:color="FFFFFF" w:themeColor="accent5" w:themeTint="40" w:fill="FFFFFF" w:themeFill="accent5" w:themeFillTint="40"/>
      </w:tcPr>
    </w:tblStylePr>
    <w:tblStylePr w:type="band2Horz">
      <w:rPr>
        <w:rFonts w:ascii="Arial" w:hAnsi="Arial"/>
        <w:color w:val="FFFFFF"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FFFFFF" w:themeColor="accent6" w:themeTint="98"/>
      </w:tblBorders>
    </w:tblPr>
    <w:tblStylePr w:type="firstRow">
      <w:rPr>
        <w:rFonts w:ascii="Arial" w:hAnsi="Arial"/>
        <w:i/>
        <w:color w:val="FFFFFF" w:themeColor="accent6" w:themeTint="98" w:themeShade="95"/>
        <w:sz w:val="22"/>
      </w:rPr>
      <w:tblPr/>
      <w:tcPr>
        <w:tcBorders>
          <w:top w:val="none" w:sz="0" w:space="0" w:color="auto"/>
          <w:left w:val="none" w:sz="0" w:space="0" w:color="auto"/>
          <w:bottom w:val="single" w:sz="4" w:space="0" w:color="FFFFFF" w:themeColor="accent6" w:themeTint="98"/>
          <w:right w:val="none" w:sz="0" w:space="0" w:color="auto"/>
        </w:tcBorders>
        <w:shd w:val="clear" w:color="FFFFFF" w:themeColor="light1" w:fill="FFFFFF" w:themeFill="light1"/>
      </w:tcPr>
    </w:tblStylePr>
    <w:tblStylePr w:type="lastRow">
      <w:rPr>
        <w:rFonts w:ascii="Arial" w:hAnsi="Arial"/>
        <w:i/>
        <w:color w:val="FFFFFF" w:themeColor="accent6" w:themeTint="98" w:themeShade="95"/>
        <w:sz w:val="22"/>
      </w:rPr>
      <w:tblPr/>
      <w:tcPr>
        <w:tcBorders>
          <w:top w:val="single" w:sz="4" w:space="0" w:color="FFFFFF"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FFFF" w:themeColor="accent6" w:themeTint="98" w:themeShade="95"/>
        <w:sz w:val="22"/>
      </w:rPr>
      <w:tblPr/>
      <w:tcPr>
        <w:tcBorders>
          <w:top w:val="none" w:sz="0" w:space="0" w:color="auto"/>
          <w:left w:val="none" w:sz="0" w:space="0" w:color="auto"/>
          <w:bottom w:val="none" w:sz="0" w:space="0" w:color="auto"/>
          <w:right w:val="single" w:sz="4" w:space="0" w:color="FFFFFF" w:themeColor="accent6" w:themeTint="98"/>
        </w:tcBorders>
        <w:shd w:val="clear" w:color="FFFFFF" w:fill="auto"/>
      </w:tcPr>
    </w:tblStylePr>
    <w:tblStylePr w:type="lastCol">
      <w:rPr>
        <w:rFonts w:ascii="Arial" w:hAnsi="Arial"/>
        <w:i/>
        <w:color w:val="FFFFFF" w:themeColor="accent6" w:themeTint="98" w:themeShade="95"/>
        <w:sz w:val="22"/>
      </w:rPr>
      <w:tblPr/>
      <w:tcPr>
        <w:tcBorders>
          <w:top w:val="none" w:sz="0" w:space="0" w:color="auto"/>
          <w:left w:val="single" w:sz="4" w:space="0" w:color="FFFFFF" w:themeColor="accent6" w:themeTint="98"/>
          <w:bottom w:val="none" w:sz="0" w:space="0" w:color="auto"/>
          <w:right w:val="none" w:sz="0" w:space="0" w:color="auto"/>
        </w:tcBorders>
        <w:shd w:val="clear" w:color="FFFFFF" w:fill="auto"/>
      </w:tcPr>
    </w:tblStylePr>
    <w:tblStylePr w:type="band1Vert">
      <w:tblPr/>
      <w:tcPr>
        <w:shd w:val="clear" w:color="FFFFFF" w:themeColor="accent6" w:themeTint="40" w:fill="FFFFFF" w:themeFill="accent6" w:themeFillTint="40"/>
      </w:tcPr>
    </w:tblStylePr>
    <w:tblStylePr w:type="band1Horz">
      <w:rPr>
        <w:rFonts w:ascii="Arial" w:hAnsi="Arial"/>
        <w:color w:val="FFFFFF" w:themeColor="accent6" w:themeTint="98" w:themeShade="95"/>
        <w:sz w:val="22"/>
      </w:rPr>
      <w:tblPr/>
      <w:tcPr>
        <w:shd w:val="clear" w:color="FFFFFF" w:themeColor="accent6" w:themeTint="40" w:fill="FFFFFF" w:themeFill="accent6" w:themeFillTint="40"/>
      </w:tcPr>
    </w:tblStylePr>
    <w:tblStylePr w:type="band2Horz">
      <w:rPr>
        <w:rFonts w:ascii="Arial" w:hAnsi="Arial"/>
        <w:color w:val="FFFFFF"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4D1D0D" w:themeColor="accent1" w:themeShade="95"/>
        <w:left w:val="single" w:sz="4" w:space="0" w:color="4D1D0D" w:themeColor="accent1" w:themeShade="95"/>
        <w:bottom w:val="single" w:sz="4" w:space="0" w:color="4D1D0D" w:themeColor="accent1" w:themeShade="95"/>
        <w:right w:val="single" w:sz="4" w:space="0" w:color="4D1D0D" w:themeColor="accent1" w:themeShade="95"/>
        <w:insideH w:val="single" w:sz="4" w:space="0" w:color="4D1D0D" w:themeColor="accent1" w:themeShade="95"/>
        <w:insideV w:val="single" w:sz="4" w:space="0" w:color="4D1D0D" w:themeColor="accent1" w:themeShade="95"/>
      </w:tblBorders>
    </w:tblPr>
    <w:tblStylePr w:type="firstRow">
      <w:rPr>
        <w:rFonts w:ascii="Arial" w:hAnsi="Arial"/>
        <w:color w:val="F2F2F2"/>
        <w:sz w:val="22"/>
      </w:rPr>
      <w:tblPr/>
      <w:tcPr>
        <w:shd w:val="clear" w:color="9D3B1B" w:themeColor="accent1" w:themeTint="EA" w:fill="9D3B1B" w:themeFill="accent1" w:themeFillTint="EA"/>
      </w:tcPr>
    </w:tblStylePr>
    <w:tblStylePr w:type="lastRow">
      <w:rPr>
        <w:rFonts w:ascii="Arial" w:hAnsi="Arial"/>
        <w:color w:val="F2F2F2"/>
        <w:sz w:val="22"/>
      </w:rPr>
      <w:tblPr/>
      <w:tcPr>
        <w:shd w:val="clear" w:color="9D3B1B" w:themeColor="accent1" w:themeTint="EA" w:fill="9D3B1B" w:themeFill="accent1" w:themeFillTint="EA"/>
      </w:tcPr>
    </w:tblStylePr>
    <w:tblStylePr w:type="firstCol">
      <w:rPr>
        <w:rFonts w:ascii="Arial" w:hAnsi="Arial"/>
        <w:color w:val="F2F2F2"/>
        <w:sz w:val="22"/>
      </w:rPr>
      <w:tblPr/>
      <w:tcPr>
        <w:shd w:val="clear" w:color="9D3B1B" w:themeColor="accent1" w:themeTint="EA" w:fill="9D3B1B" w:themeFill="accent1" w:themeFillTint="EA"/>
      </w:tcPr>
    </w:tblStylePr>
    <w:tblStylePr w:type="lastCol">
      <w:rPr>
        <w:rFonts w:ascii="Arial" w:hAnsi="Arial"/>
        <w:color w:val="F2F2F2"/>
        <w:sz w:val="22"/>
      </w:rPr>
      <w:tblPr/>
      <w:tcPr>
        <w:shd w:val="clear" w:color="9D3B1B" w:themeColor="accent1" w:themeTint="EA" w:fill="9D3B1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EEB3A0" w:themeColor="accent1" w:themeTint="50" w:fill="EEB3A0"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EEB3A0" w:themeColor="accent1" w:themeTint="50" w:fill="EEB3A0"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A4F2A" w:themeColor="accent2" w:themeShade="95"/>
        <w:left w:val="single" w:sz="4" w:space="0" w:color="9A4F2A" w:themeColor="accent2" w:themeShade="95"/>
        <w:bottom w:val="single" w:sz="4" w:space="0" w:color="9A4F2A" w:themeColor="accent2" w:themeShade="95"/>
        <w:right w:val="single" w:sz="4" w:space="0" w:color="9A4F2A" w:themeColor="accent2" w:themeShade="95"/>
        <w:insideH w:val="single" w:sz="4" w:space="0" w:color="9A4F2A" w:themeColor="accent2" w:themeShade="95"/>
        <w:insideV w:val="single" w:sz="4" w:space="0" w:color="9A4F2A" w:themeColor="accent2" w:themeShade="95"/>
      </w:tblBorders>
    </w:tblPr>
    <w:tblStylePr w:type="firstRow">
      <w:rPr>
        <w:rFonts w:ascii="Arial" w:hAnsi="Arial"/>
        <w:color w:val="F2F2F2"/>
        <w:sz w:val="22"/>
      </w:rPr>
      <w:tblPr/>
      <w:tcPr>
        <w:shd w:val="clear" w:color="E9C2AE" w:themeColor="accent2" w:themeTint="97" w:fill="E9C2AE" w:themeFill="accent2" w:themeFillTint="97"/>
      </w:tcPr>
    </w:tblStylePr>
    <w:tblStylePr w:type="lastRow">
      <w:rPr>
        <w:rFonts w:ascii="Arial" w:hAnsi="Arial"/>
        <w:color w:val="F2F2F2"/>
        <w:sz w:val="22"/>
      </w:rPr>
      <w:tblPr/>
      <w:tcPr>
        <w:shd w:val="clear" w:color="E9C2AE" w:themeColor="accent2" w:themeTint="97" w:fill="E9C2AE" w:themeFill="accent2" w:themeFillTint="97"/>
      </w:tcPr>
    </w:tblStylePr>
    <w:tblStylePr w:type="firstCol">
      <w:rPr>
        <w:rFonts w:ascii="Arial" w:hAnsi="Arial"/>
        <w:color w:val="F2F2F2"/>
        <w:sz w:val="22"/>
      </w:rPr>
      <w:tblPr/>
      <w:tcPr>
        <w:shd w:val="clear" w:color="E9C2AE" w:themeColor="accent2" w:themeTint="97" w:fill="E9C2AE" w:themeFill="accent2" w:themeFillTint="97"/>
      </w:tcPr>
    </w:tblStylePr>
    <w:tblStylePr w:type="lastCol">
      <w:rPr>
        <w:rFonts w:ascii="Arial" w:hAnsi="Arial"/>
        <w:color w:val="F2F2F2"/>
        <w:sz w:val="22"/>
      </w:rPr>
      <w:tblPr/>
      <w:tcPr>
        <w:shd w:val="clear" w:color="E9C2AE" w:themeColor="accent2" w:themeTint="97" w:fill="E9C2AE"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7EAE4" w:themeColor="accent2" w:themeTint="32" w:fill="F7EAE4"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7EAE4" w:themeColor="accent2" w:themeTint="32" w:fill="F7EAE4"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31383E" w:themeColor="accent3" w:themeShade="95"/>
        <w:left w:val="single" w:sz="4" w:space="0" w:color="31383E" w:themeColor="accent3" w:themeShade="95"/>
        <w:bottom w:val="single" w:sz="4" w:space="0" w:color="31383E" w:themeColor="accent3" w:themeShade="95"/>
        <w:right w:val="single" w:sz="4" w:space="0" w:color="31383E" w:themeColor="accent3" w:themeShade="95"/>
        <w:insideH w:val="single" w:sz="4" w:space="0" w:color="31383E" w:themeColor="accent3" w:themeShade="95"/>
        <w:insideV w:val="single" w:sz="4" w:space="0" w:color="31383E" w:themeColor="accent3" w:themeShade="95"/>
      </w:tblBorders>
    </w:tblPr>
    <w:tblStylePr w:type="firstRow">
      <w:rPr>
        <w:rFonts w:ascii="Arial" w:hAnsi="Arial"/>
        <w:color w:val="F2F2F2"/>
        <w:sz w:val="22"/>
      </w:rPr>
      <w:tblPr/>
      <w:tcPr>
        <w:shd w:val="clear" w:color="54616C" w:themeColor="accent3" w:themeTint="FE" w:fill="54616C" w:themeFill="accent3" w:themeFillTint="FE"/>
      </w:tcPr>
    </w:tblStylePr>
    <w:tblStylePr w:type="lastRow">
      <w:rPr>
        <w:rFonts w:ascii="Arial" w:hAnsi="Arial"/>
        <w:color w:val="F2F2F2"/>
        <w:sz w:val="22"/>
      </w:rPr>
      <w:tblPr/>
      <w:tcPr>
        <w:shd w:val="clear" w:color="54616C" w:themeColor="accent3" w:themeTint="FE" w:fill="54616C" w:themeFill="accent3" w:themeFillTint="FE"/>
      </w:tcPr>
    </w:tblStylePr>
    <w:tblStylePr w:type="firstCol">
      <w:rPr>
        <w:rFonts w:ascii="Arial" w:hAnsi="Arial"/>
        <w:color w:val="F2F2F2"/>
        <w:sz w:val="22"/>
      </w:rPr>
      <w:tblPr/>
      <w:tcPr>
        <w:shd w:val="clear" w:color="54616C" w:themeColor="accent3" w:themeTint="FE" w:fill="54616C" w:themeFill="accent3" w:themeFillTint="FE"/>
      </w:tcPr>
    </w:tblStylePr>
    <w:tblStylePr w:type="lastCol">
      <w:rPr>
        <w:rFonts w:ascii="Arial" w:hAnsi="Arial"/>
        <w:color w:val="F2F2F2"/>
        <w:sz w:val="22"/>
      </w:rPr>
      <w:tblPr/>
      <w:tcPr>
        <w:shd w:val="clear" w:color="54616C" w:themeColor="accent3" w:themeTint="FE" w:fill="54616C"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DADEE2" w:themeColor="accent3" w:themeTint="34" w:fill="DADEE2"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DEE2" w:themeColor="accent3" w:themeTint="34" w:fill="DADEE2"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4B4138" w:themeColor="accent4" w:themeShade="95"/>
        <w:left w:val="single" w:sz="4" w:space="0" w:color="4B4138" w:themeColor="accent4" w:themeShade="95"/>
        <w:bottom w:val="single" w:sz="4" w:space="0" w:color="4B4138" w:themeColor="accent4" w:themeShade="95"/>
        <w:right w:val="single" w:sz="4" w:space="0" w:color="4B4138" w:themeColor="accent4" w:themeShade="95"/>
        <w:insideH w:val="single" w:sz="4" w:space="0" w:color="4B4138" w:themeColor="accent4" w:themeShade="95"/>
        <w:insideV w:val="single" w:sz="4" w:space="0" w:color="4B4138" w:themeColor="accent4" w:themeShade="95"/>
      </w:tblBorders>
    </w:tblPr>
    <w:tblStylePr w:type="firstRow">
      <w:rPr>
        <w:rFonts w:ascii="Arial" w:hAnsi="Arial"/>
        <w:color w:val="F2F2F2"/>
        <w:sz w:val="22"/>
      </w:rPr>
      <w:tblPr/>
      <w:tcPr>
        <w:shd w:val="clear" w:color="B5A89C" w:themeColor="accent4" w:themeTint="9A" w:fill="B5A89C" w:themeFill="accent4" w:themeFillTint="9A"/>
      </w:tcPr>
    </w:tblStylePr>
    <w:tblStylePr w:type="lastRow">
      <w:rPr>
        <w:rFonts w:ascii="Arial" w:hAnsi="Arial"/>
        <w:color w:val="F2F2F2"/>
        <w:sz w:val="22"/>
      </w:rPr>
      <w:tblPr/>
      <w:tcPr>
        <w:shd w:val="clear" w:color="B5A89C" w:themeColor="accent4" w:themeTint="9A" w:fill="B5A89C" w:themeFill="accent4" w:themeFillTint="9A"/>
      </w:tcPr>
    </w:tblStylePr>
    <w:tblStylePr w:type="firstCol">
      <w:rPr>
        <w:rFonts w:ascii="Arial" w:hAnsi="Arial"/>
        <w:color w:val="F2F2F2"/>
        <w:sz w:val="22"/>
      </w:rPr>
      <w:tblPr/>
      <w:tcPr>
        <w:shd w:val="clear" w:color="B5A89C" w:themeColor="accent4" w:themeTint="9A" w:fill="B5A89C" w:themeFill="accent4" w:themeFillTint="9A"/>
      </w:tcPr>
    </w:tblStylePr>
    <w:tblStylePr w:type="lastCol">
      <w:rPr>
        <w:rFonts w:ascii="Arial" w:hAnsi="Arial"/>
        <w:color w:val="F2F2F2"/>
        <w:sz w:val="22"/>
      </w:rPr>
      <w:tblPr/>
      <w:tcPr>
        <w:shd w:val="clear" w:color="B5A89C" w:themeColor="accent4" w:themeTint="9A" w:fill="B5A89C"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6E1DD" w:themeColor="accent4" w:themeTint="34" w:fill="E6E1DD"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6E1DD" w:themeColor="accent4" w:themeTint="34" w:fill="E6E1DD"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5" w:themeShade="95"/>
        <w:left w:val="single" w:sz="4" w:space="0" w:color="959595" w:themeColor="accent5" w:themeShade="95"/>
        <w:bottom w:val="single" w:sz="4" w:space="0" w:color="959595" w:themeColor="accent5" w:themeShade="95"/>
        <w:right w:val="single" w:sz="4" w:space="0" w:color="959595" w:themeColor="accent5" w:themeShade="95"/>
        <w:insideH w:val="single" w:sz="4" w:space="0" w:color="959595" w:themeColor="accent5" w:themeShade="95"/>
        <w:insideV w:val="single" w:sz="4" w:space="0" w:color="959595" w:themeColor="accent5" w:themeShade="95"/>
      </w:tblBorders>
    </w:tblPr>
    <w:tblStylePr w:type="firstRow">
      <w:rPr>
        <w:rFonts w:ascii="Arial" w:hAnsi="Arial"/>
        <w:color w:val="F2F2F2"/>
        <w:sz w:val="22"/>
      </w:rPr>
      <w:tblPr/>
      <w:tcPr>
        <w:shd w:val="clear" w:color="FFFFFF" w:themeColor="accent5" w:fill="FFFFFF" w:themeFill="accent5"/>
      </w:tcPr>
    </w:tblStylePr>
    <w:tblStylePr w:type="lastRow">
      <w:rPr>
        <w:rFonts w:ascii="Arial" w:hAnsi="Arial"/>
        <w:color w:val="F2F2F2"/>
        <w:sz w:val="22"/>
      </w:rPr>
      <w:tblPr/>
      <w:tcPr>
        <w:shd w:val="clear" w:color="FFFFFF" w:themeColor="accent5" w:fill="FFFFFF" w:themeFill="accent5"/>
      </w:tcPr>
    </w:tblStylePr>
    <w:tblStylePr w:type="firstCol">
      <w:rPr>
        <w:rFonts w:ascii="Arial" w:hAnsi="Arial"/>
        <w:color w:val="F2F2F2"/>
        <w:sz w:val="22"/>
      </w:rPr>
      <w:tblPr/>
      <w:tcPr>
        <w:shd w:val="clear" w:color="FFFFFF" w:themeColor="accent5" w:fill="FFFFFF" w:themeFill="accent5"/>
      </w:tcPr>
    </w:tblStylePr>
    <w:tblStylePr w:type="lastCol">
      <w:rPr>
        <w:rFonts w:ascii="Arial" w:hAnsi="Arial"/>
        <w:color w:val="F2F2F2"/>
        <w:sz w:val="22"/>
      </w:rPr>
      <w:tblPr/>
      <w:tcPr>
        <w:shd w:val="clear" w:color="FFFFFF" w:themeColor="accent5" w:fill="FFFFF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5" w:themeTint="34" w:fill="FFFFFF"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5" w:themeTint="34" w:fill="FFFFFF"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959595" w:themeColor="accent6" w:themeShade="95"/>
        <w:left w:val="single" w:sz="4" w:space="0" w:color="959595" w:themeColor="accent6" w:themeShade="95"/>
        <w:bottom w:val="single" w:sz="4" w:space="0" w:color="959595" w:themeColor="accent6" w:themeShade="95"/>
        <w:right w:val="single" w:sz="4" w:space="0" w:color="959595" w:themeColor="accent6" w:themeShade="95"/>
        <w:insideH w:val="single" w:sz="4" w:space="0" w:color="959595" w:themeColor="accent6" w:themeShade="95"/>
        <w:insideV w:val="single" w:sz="4" w:space="0" w:color="959595" w:themeColor="accent6" w:themeShade="95"/>
      </w:tblBorders>
    </w:tblPr>
    <w:tblStylePr w:type="firstRow">
      <w:rPr>
        <w:rFonts w:ascii="Arial" w:hAnsi="Arial"/>
        <w:color w:val="F2F2F2"/>
        <w:sz w:val="22"/>
      </w:rPr>
      <w:tblPr/>
      <w:tcPr>
        <w:shd w:val="clear" w:color="FFFFFF" w:themeColor="accent6" w:fill="FFFFFF" w:themeFill="accent6"/>
      </w:tcPr>
    </w:tblStylePr>
    <w:tblStylePr w:type="lastRow">
      <w:rPr>
        <w:rFonts w:ascii="Arial" w:hAnsi="Arial"/>
        <w:color w:val="F2F2F2"/>
        <w:sz w:val="22"/>
      </w:rPr>
      <w:tblPr/>
      <w:tcPr>
        <w:shd w:val="clear" w:color="FFFFFF" w:themeColor="accent6" w:fill="FFFFFF" w:themeFill="accent6"/>
      </w:tcPr>
    </w:tblStylePr>
    <w:tblStylePr w:type="firstCol">
      <w:rPr>
        <w:rFonts w:ascii="Arial" w:hAnsi="Arial"/>
        <w:color w:val="F2F2F2"/>
        <w:sz w:val="22"/>
      </w:rPr>
      <w:tblPr/>
      <w:tcPr>
        <w:shd w:val="clear" w:color="FFFFFF" w:themeColor="accent6" w:fill="FFFFFF" w:themeFill="accent6"/>
      </w:tcPr>
    </w:tblStylePr>
    <w:tblStylePr w:type="lastCol">
      <w:rPr>
        <w:rFonts w:ascii="Arial" w:hAnsi="Arial"/>
        <w:color w:val="F2F2F2"/>
        <w:sz w:val="22"/>
      </w:rPr>
      <w:tblPr/>
      <w:tcPr>
        <w:shd w:val="clear" w:color="FFFFFF" w:themeColor="accent6" w:fill="FFFFFF"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themeColor="accent6" w:themeTint="34" w:fill="FFFFF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themeColor="accent6" w:themeTint="34" w:fill="FFFFFF"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insideH w:val="single" w:sz="4" w:space="0" w:color="EA9D85" w:themeColor="accent1" w:themeTint="67"/>
        <w:insideV w:val="single" w:sz="4" w:space="0" w:color="EA9D85" w:themeColor="accent1" w:themeTint="67"/>
      </w:tblBorders>
    </w:tblPr>
    <w:tblStylePr w:type="firstRow">
      <w:rPr>
        <w:rFonts w:ascii="Arial" w:hAnsi="Arial"/>
        <w:color w:val="404040"/>
        <w:sz w:val="22"/>
      </w:rPr>
      <w:tblPr/>
      <w:tcPr>
        <w:tcBorders>
          <w:bottom w:val="single" w:sz="12" w:space="0" w:color="853217" w:themeColor="accent1"/>
        </w:tcBorders>
      </w:tcPr>
    </w:tblStylePr>
    <w:tblStylePr w:type="lastRow">
      <w:rPr>
        <w:rFonts w:ascii="Arial" w:hAnsi="Arial"/>
        <w:color w:val="404040"/>
        <w:sz w:val="22"/>
      </w:rPr>
      <w:tblPr/>
      <w:tcPr>
        <w:tcBorders>
          <w:top w:val="single" w:sz="12" w:space="0" w:color="853217"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53217" w:themeColor="accent1"/>
        </w:tcBorders>
      </w:tcPr>
    </w:tblStylePr>
    <w:tblStylePr w:type="band1Horz">
      <w:rPr>
        <w:rFonts w:ascii="Arial" w:hAnsi="Arial"/>
        <w:color w:val="404040"/>
        <w:sz w:val="22"/>
      </w:rPr>
      <w:tblPr/>
      <w:tcPr>
        <w:tcBorders>
          <w:top w:val="single" w:sz="4" w:space="0" w:color="EA9D85" w:themeColor="accent1" w:themeTint="67"/>
          <w:left w:val="single" w:sz="4" w:space="0" w:color="EA9D85" w:themeColor="accent1" w:themeTint="67"/>
          <w:bottom w:val="single" w:sz="4" w:space="0" w:color="EA9D85" w:themeColor="accent1" w:themeTint="67"/>
          <w:right w:val="single" w:sz="4" w:space="0" w:color="EA9D85"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insideH w:val="single" w:sz="4" w:space="0" w:color="F0D5C8" w:themeColor="accent2" w:themeTint="67"/>
        <w:insideV w:val="single" w:sz="4" w:space="0" w:color="F0D5C8" w:themeColor="accent2" w:themeTint="67"/>
      </w:tblBorders>
    </w:tblPr>
    <w:tblStylePr w:type="firstRow">
      <w:rPr>
        <w:rFonts w:ascii="Arial" w:hAnsi="Arial"/>
        <w:color w:val="404040"/>
        <w:sz w:val="22"/>
      </w:rPr>
      <w:tblPr/>
      <w:tcPr>
        <w:tcBorders>
          <w:bottom w:val="single" w:sz="12" w:space="0" w:color="E9C2AE" w:themeColor="accent2" w:themeTint="97"/>
        </w:tcBorders>
      </w:tcPr>
    </w:tblStylePr>
    <w:tblStylePr w:type="lastRow">
      <w:rPr>
        <w:rFonts w:ascii="Arial" w:hAnsi="Arial"/>
        <w:color w:val="404040"/>
        <w:sz w:val="22"/>
      </w:rPr>
      <w:tblPr/>
      <w:tcPr>
        <w:tcBorders>
          <w:top w:val="single" w:sz="12" w:space="0" w:color="E9C2AE"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9C2AE" w:themeColor="accent2" w:themeTint="97"/>
        </w:tcBorders>
      </w:tcPr>
    </w:tblStylePr>
    <w:tblStylePr w:type="band1Horz">
      <w:rPr>
        <w:rFonts w:ascii="Arial" w:hAnsi="Arial"/>
        <w:color w:val="404040"/>
        <w:sz w:val="22"/>
      </w:rPr>
      <w:tblPr/>
      <w:tcPr>
        <w:tcBorders>
          <w:top w:val="single" w:sz="4" w:space="0" w:color="F0D5C8" w:themeColor="accent2" w:themeTint="67"/>
          <w:left w:val="single" w:sz="4" w:space="0" w:color="F0D5C8" w:themeColor="accent2" w:themeTint="67"/>
          <w:bottom w:val="single" w:sz="4" w:space="0" w:color="F0D5C8" w:themeColor="accent2" w:themeTint="67"/>
          <w:right w:val="single" w:sz="4" w:space="0" w:color="F0D5C8"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insideH w:val="single" w:sz="4" w:space="0" w:color="B6BFC6" w:themeColor="accent3" w:themeTint="67"/>
        <w:insideV w:val="single" w:sz="4" w:space="0" w:color="B6BFC6" w:themeColor="accent3" w:themeTint="67"/>
      </w:tblBorders>
    </w:tblPr>
    <w:tblStylePr w:type="firstRow">
      <w:rPr>
        <w:rFonts w:ascii="Arial" w:hAnsi="Arial"/>
        <w:color w:val="404040"/>
        <w:sz w:val="22"/>
      </w:rPr>
      <w:tblPr/>
      <w:tcPr>
        <w:tcBorders>
          <w:bottom w:val="single" w:sz="12" w:space="0" w:color="94A1AC" w:themeColor="accent3" w:themeTint="98"/>
        </w:tcBorders>
      </w:tcPr>
    </w:tblStylePr>
    <w:tblStylePr w:type="lastRow">
      <w:rPr>
        <w:rFonts w:ascii="Arial" w:hAnsi="Arial"/>
        <w:color w:val="404040"/>
        <w:sz w:val="22"/>
      </w:rPr>
      <w:tblPr/>
      <w:tcPr>
        <w:tcBorders>
          <w:top w:val="single" w:sz="12" w:space="0" w:color="94A1AC"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4A1AC" w:themeColor="accent3" w:themeTint="98"/>
        </w:tcBorders>
      </w:tcPr>
    </w:tblStylePr>
    <w:tblStylePr w:type="band1Horz">
      <w:rPr>
        <w:rFonts w:ascii="Arial" w:hAnsi="Arial"/>
        <w:color w:val="404040"/>
        <w:sz w:val="22"/>
      </w:rPr>
      <w:tblPr/>
      <w:tcPr>
        <w:tcBorders>
          <w:top w:val="single" w:sz="4" w:space="0" w:color="B6BFC6" w:themeColor="accent3" w:themeTint="67"/>
          <w:left w:val="single" w:sz="4" w:space="0" w:color="B6BFC6" w:themeColor="accent3" w:themeTint="67"/>
          <w:bottom w:val="single" w:sz="4" w:space="0" w:color="B6BFC6" w:themeColor="accent3" w:themeTint="67"/>
          <w:right w:val="single" w:sz="4" w:space="0" w:color="B6BFC6"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insideH w:val="single" w:sz="4" w:space="0" w:color="CDC5BC" w:themeColor="accent4" w:themeTint="67"/>
        <w:insideV w:val="single" w:sz="4" w:space="0" w:color="CDC5BC" w:themeColor="accent4" w:themeTint="67"/>
      </w:tblBorders>
    </w:tblPr>
    <w:tblStylePr w:type="firstRow">
      <w:rPr>
        <w:rFonts w:ascii="Arial" w:hAnsi="Arial"/>
        <w:color w:val="404040"/>
        <w:sz w:val="22"/>
      </w:rPr>
      <w:tblPr/>
      <w:tcPr>
        <w:tcBorders>
          <w:bottom w:val="single" w:sz="12" w:space="0" w:color="B5A89C" w:themeColor="accent4" w:themeTint="9A"/>
        </w:tcBorders>
      </w:tcPr>
    </w:tblStylePr>
    <w:tblStylePr w:type="lastRow">
      <w:rPr>
        <w:rFonts w:ascii="Arial" w:hAnsi="Arial"/>
        <w:color w:val="404040"/>
        <w:sz w:val="22"/>
      </w:rPr>
      <w:tblPr/>
      <w:tcPr>
        <w:tcBorders>
          <w:top w:val="single" w:sz="12" w:space="0" w:color="B5A89C"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5A89C" w:themeColor="accent4" w:themeTint="9A"/>
        </w:tcBorders>
      </w:tcPr>
    </w:tblStylePr>
    <w:tblStylePr w:type="band1Horz">
      <w:rPr>
        <w:rFonts w:ascii="Arial" w:hAnsi="Arial"/>
        <w:color w:val="404040"/>
        <w:sz w:val="22"/>
      </w:rPr>
      <w:tblPr/>
      <w:tcPr>
        <w:tcBorders>
          <w:top w:val="single" w:sz="4" w:space="0" w:color="CDC5BC" w:themeColor="accent4" w:themeTint="67"/>
          <w:left w:val="single" w:sz="4" w:space="0" w:color="CDC5BC" w:themeColor="accent4" w:themeTint="67"/>
          <w:bottom w:val="single" w:sz="4" w:space="0" w:color="CDC5BC" w:themeColor="accent4" w:themeTint="67"/>
          <w:right w:val="single" w:sz="4" w:space="0" w:color="CDC5BC"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insideH w:val="single" w:sz="4" w:space="0" w:color="FFFFFF" w:themeColor="accent5" w:themeTint="67"/>
        <w:insideV w:val="single" w:sz="4" w:space="0" w:color="FFFFFF" w:themeColor="accent5" w:themeTint="67"/>
      </w:tblBorders>
    </w:tblPr>
    <w:tblStylePr w:type="firstRow">
      <w:rPr>
        <w:rFonts w:ascii="Arial" w:hAnsi="Arial"/>
        <w:color w:val="404040"/>
        <w:sz w:val="22"/>
      </w:rPr>
      <w:tblPr/>
      <w:tcPr>
        <w:tcBorders>
          <w:bottom w:val="single" w:sz="12" w:space="0" w:color="FFFFFF" w:themeColor="accent5" w:themeTint="9A"/>
        </w:tcBorders>
      </w:tcPr>
    </w:tblStylePr>
    <w:tblStylePr w:type="lastRow">
      <w:rPr>
        <w:rFonts w:ascii="Arial" w:hAnsi="Arial"/>
        <w:color w:val="404040"/>
        <w:sz w:val="22"/>
      </w:rPr>
      <w:tblPr/>
      <w:tcPr>
        <w:tcBorders>
          <w:top w:val="single" w:sz="12" w:space="0" w:color="FFFFFF"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5" w:themeTint="9A"/>
        </w:tcBorders>
      </w:tcPr>
    </w:tblStylePr>
    <w:tblStylePr w:type="band1Horz">
      <w:rPr>
        <w:rFonts w:ascii="Arial" w:hAnsi="Arial"/>
        <w:color w:val="404040"/>
        <w:sz w:val="22"/>
      </w:rPr>
      <w:tblPr/>
      <w:tcPr>
        <w:tcBorders>
          <w:top w:val="single" w:sz="4" w:space="0" w:color="FFFFFF" w:themeColor="accent5" w:themeTint="67"/>
          <w:left w:val="single" w:sz="4" w:space="0" w:color="FFFFFF" w:themeColor="accent5" w:themeTint="67"/>
          <w:bottom w:val="single" w:sz="4" w:space="0" w:color="FFFFFF" w:themeColor="accent5" w:themeTint="67"/>
          <w:right w:val="single" w:sz="4" w:space="0" w:color="FFFFFF"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insideH w:val="single" w:sz="4" w:space="0" w:color="FFFFFF" w:themeColor="accent6" w:themeTint="67"/>
        <w:insideV w:val="single" w:sz="4" w:space="0" w:color="FFFFFF" w:themeColor="accent6" w:themeTint="67"/>
      </w:tblBorders>
    </w:tblPr>
    <w:tblStylePr w:type="firstRow">
      <w:rPr>
        <w:rFonts w:ascii="Arial" w:hAnsi="Arial"/>
        <w:color w:val="404040"/>
        <w:sz w:val="22"/>
      </w:rPr>
      <w:tblPr/>
      <w:tcPr>
        <w:tcBorders>
          <w:bottom w:val="single" w:sz="12" w:space="0" w:color="FFFFFF" w:themeColor="accent6" w:themeTint="98"/>
        </w:tcBorders>
      </w:tcPr>
    </w:tblStylePr>
    <w:tblStylePr w:type="lastRow">
      <w:rPr>
        <w:rFonts w:ascii="Arial" w:hAnsi="Arial"/>
        <w:color w:val="404040"/>
        <w:sz w:val="22"/>
      </w:rPr>
      <w:tblPr/>
      <w:tcPr>
        <w:tcBorders>
          <w:top w:val="single" w:sz="12" w:space="0" w:color="FFFFFF"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FFFF" w:themeColor="accent6" w:themeTint="98"/>
        </w:tcBorders>
      </w:tcPr>
    </w:tblStylePr>
    <w:tblStylePr w:type="band1Horz">
      <w:rPr>
        <w:rFonts w:ascii="Arial" w:hAnsi="Arial"/>
        <w:color w:val="404040"/>
        <w:sz w:val="22"/>
      </w:rPr>
      <w:tblPr/>
      <w:tcPr>
        <w:tcBorders>
          <w:top w:val="single" w:sz="4" w:space="0" w:color="FFFFFF" w:themeColor="accent6" w:themeTint="67"/>
          <w:left w:val="single" w:sz="4" w:space="0" w:color="FFFFFF" w:themeColor="accent6" w:themeTint="67"/>
          <w:bottom w:val="single" w:sz="4" w:space="0" w:color="FFFFFF" w:themeColor="accent6" w:themeTint="67"/>
          <w:right w:val="single" w:sz="4" w:space="0" w:color="FFFFFF" w:themeColor="accent6" w:themeTint="67"/>
        </w:tcBorders>
      </w:tcPr>
    </w:tblStylePr>
  </w:style>
  <w:style w:type="paragraph" w:styleId="Notedebasdepage">
    <w:name w:val="footnote text"/>
    <w:basedOn w:val="Normal"/>
    <w:link w:val="NotedebasdepageCar"/>
    <w:uiPriority w:val="99"/>
    <w:semiHidden/>
    <w:unhideWhenUsed/>
    <w:pPr>
      <w:spacing w:after="40"/>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Tabledesillustrations">
    <w:name w:val="table of figures"/>
    <w:basedOn w:val="Normal"/>
    <w:next w:val="Normal"/>
    <w:uiPriority w:val="99"/>
    <w:unhideWhenUsed/>
  </w:style>
  <w:style w:type="character" w:customStyle="1" w:styleId="Titre1Car">
    <w:name w:val="Titre 1 Car"/>
    <w:basedOn w:val="Policepardfaut"/>
    <w:link w:val="Titre1"/>
    <w:uiPriority w:val="2"/>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basedOn w:val="Policepardfaut"/>
    <w:link w:val="Titre2"/>
    <w:uiPriority w:val="2"/>
    <w:rPr>
      <w:rFonts w:ascii="Eurostile LT Std" w:eastAsiaTheme="majorEastAsia" w:hAnsi="Eurostile LT Std" w:cstheme="majorBidi"/>
      <w:b/>
      <w:color w:val="853217" w:themeColor="accent1"/>
      <w:sz w:val="26"/>
      <w:szCs w:val="26"/>
    </w:rPr>
  </w:style>
  <w:style w:type="paragraph" w:styleId="Titre">
    <w:name w:val="Title"/>
    <w:next w:val="Normal"/>
    <w:link w:val="TitreCar"/>
    <w:qFormat/>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sz w:val="52"/>
      <w:szCs w:val="52"/>
    </w:rPr>
  </w:style>
  <w:style w:type="character" w:customStyle="1" w:styleId="TitreCar">
    <w:name w:val="Titre Car"/>
    <w:basedOn w:val="Policepardfaut"/>
    <w:link w:val="Titre"/>
    <w:uiPriority w:val="1"/>
    <w:rPr>
      <w:rFonts w:ascii="Eurostile LT Std" w:eastAsiaTheme="majorEastAsia" w:hAnsi="Eurostile LT Std" w:cstheme="majorBidi"/>
      <w:b/>
      <w:color w:val="853217" w:themeColor="accent1"/>
      <w:sz w:val="52"/>
      <w:szCs w:val="52"/>
    </w:rPr>
  </w:style>
  <w:style w:type="character" w:customStyle="1" w:styleId="Titre3Car">
    <w:name w:val="Titre 3 Car"/>
    <w:basedOn w:val="Policepardfaut"/>
    <w:link w:val="Titre3"/>
    <w:uiPriority w:val="3"/>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Pr>
      <w:smallCaps/>
      <w:color w:val="7F7F7F" w:themeColor="background2" w:themeShade="7F"/>
      <w:spacing w:val="5"/>
      <w:sz w:val="28"/>
      <w:szCs w:val="28"/>
    </w:rPr>
  </w:style>
  <w:style w:type="character" w:styleId="Accentuationlgre">
    <w:name w:val="Subtle Emphasis"/>
    <w:uiPriority w:val="19"/>
    <w:rPr>
      <w:smallCaps/>
      <w:color w:val="5A5A5A" w:themeColor="text1" w:themeTint="A5"/>
      <w:vertAlign w:val="baseline"/>
    </w:rPr>
  </w:style>
  <w:style w:type="character" w:customStyle="1" w:styleId="Titre4Car">
    <w:name w:val="Titre 4 Car"/>
    <w:basedOn w:val="Policepardfaut"/>
    <w:link w:val="Titre4"/>
    <w:uiPriority w:val="9"/>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Pr>
      <w:rFonts w:asciiTheme="majorHAnsi" w:eastAsiaTheme="majorEastAsia" w:hAnsiTheme="majorHAnsi" w:cstheme="majorBidi"/>
      <w:smallCaps/>
      <w:color w:val="FFFFFF" w:themeColor="text2" w:themeTint="BF"/>
      <w:spacing w:val="20"/>
    </w:rPr>
  </w:style>
  <w:style w:type="paragraph" w:styleId="NormalWeb">
    <w:name w:val="Normal (Web)"/>
    <w:basedOn w:val="Normal"/>
    <w:semiHidden/>
    <w:unhideWhenUsed/>
    <w:pPr>
      <w:spacing w:before="100" w:beforeAutospacing="1" w:after="100" w:afterAutospacing="1" w:line="264" w:lineRule="auto"/>
      <w:jc w:val="both"/>
    </w:pPr>
    <w:rPr>
      <w:rFonts w:eastAsiaTheme="minorHAnsi" w:cstheme="minorBidi"/>
      <w:sz w:val="24"/>
      <w:szCs w:val="24"/>
    </w:rPr>
  </w:style>
  <w:style w:type="paragraph" w:styleId="En-tte">
    <w:name w:val="header"/>
    <w:basedOn w:val="Normal"/>
    <w:link w:val="En-tteCar"/>
    <w:pPr>
      <w:tabs>
        <w:tab w:val="center" w:pos="4536"/>
        <w:tab w:val="right" w:pos="9072"/>
      </w:tabs>
      <w:spacing w:line="264" w:lineRule="auto"/>
      <w:jc w:val="both"/>
    </w:pPr>
    <w:rPr>
      <w:rFonts w:ascii="Arial" w:eastAsiaTheme="minorHAnsi" w:hAnsi="Arial" w:cstheme="minorBidi"/>
      <w:sz w:val="22"/>
      <w:szCs w:val="24"/>
    </w:rPr>
  </w:style>
  <w:style w:type="character" w:customStyle="1" w:styleId="En-tteCar">
    <w:name w:val="En-tête Car"/>
    <w:basedOn w:val="Policepardfaut"/>
    <w:link w:val="En-tte"/>
    <w:rPr>
      <w:rFonts w:ascii="Arial" w:hAnsi="Arial"/>
      <w:lang w:eastAsia="fr-FR"/>
    </w:rPr>
  </w:style>
  <w:style w:type="paragraph" w:styleId="Pieddepage">
    <w:name w:val="footer"/>
    <w:basedOn w:val="Normal"/>
    <w:link w:val="PieddepageCar"/>
    <w:pPr>
      <w:tabs>
        <w:tab w:val="center" w:pos="4536"/>
        <w:tab w:val="right" w:pos="9072"/>
      </w:tabs>
      <w:spacing w:line="264" w:lineRule="auto"/>
      <w:jc w:val="both"/>
    </w:pPr>
    <w:rPr>
      <w:rFonts w:ascii="Arial" w:eastAsiaTheme="minorHAnsi" w:hAnsi="Arial" w:cstheme="minorBidi"/>
      <w:sz w:val="22"/>
      <w:szCs w:val="24"/>
    </w:rPr>
  </w:style>
  <w:style w:type="character" w:customStyle="1" w:styleId="PieddepageCar">
    <w:name w:val="Pied de page Car"/>
    <w:basedOn w:val="Policepardfaut"/>
    <w:link w:val="Pieddepage"/>
    <w:rPr>
      <w:rFonts w:ascii="Arial" w:hAnsi="Arial"/>
      <w:lang w:eastAsia="fr-FR"/>
    </w:rPr>
  </w:style>
  <w:style w:type="character" w:styleId="Lienhypertexte">
    <w:name w:val="Hyperlink"/>
    <w:uiPriority w:val="99"/>
    <w:rPr>
      <w:color w:val="0000FF"/>
      <w:u w:val="single"/>
    </w:rPr>
  </w:style>
  <w:style w:type="paragraph" w:styleId="Paragraphedeliste">
    <w:name w:val="List Paragraph"/>
    <w:basedOn w:val="Normal"/>
    <w:uiPriority w:val="34"/>
    <w:pPr>
      <w:spacing w:line="264" w:lineRule="auto"/>
      <w:ind w:left="720"/>
      <w:contextualSpacing/>
      <w:jc w:val="both"/>
    </w:pPr>
    <w:rPr>
      <w:rFonts w:ascii="Arial" w:eastAsiaTheme="minorHAnsi" w:hAnsi="Arial" w:cstheme="minorBidi"/>
      <w:sz w:val="22"/>
      <w:szCs w:val="24"/>
    </w:rPr>
  </w:style>
  <w:style w:type="table" w:styleId="Trameclaire-Accent1">
    <w:name w:val="Light Shading Accent 1"/>
    <w:basedOn w:val="TableauNormal"/>
    <w:uiPriority w:val="60"/>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lastRow">
      <w:pPr>
        <w:spacing w:before="0" w:after="0" w:line="240" w:lineRule="auto"/>
      </w:pPr>
      <w:rPr>
        <w:b/>
        <w:bCs/>
      </w:rPr>
      <w:tblPr/>
      <w:tcPr>
        <w:tcBorders>
          <w:top w:val="single" w:sz="8" w:space="0" w:color="853217" w:themeColor="accent1"/>
          <w:left w:val="none" w:sz="4" w:space="0" w:color="000000"/>
          <w:bottom w:val="single" w:sz="8" w:space="0" w:color="853217" w:themeColor="accent1"/>
          <w:right w:val="none" w:sz="4" w:space="0" w:color="000000"/>
          <w:insideH w:val="none" w:sz="4" w:space="0" w:color="000000"/>
          <w:insideV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tblStylePr w:type="band1Horz">
      <w:tblPr/>
      <w:tcPr>
        <w:tcBorders>
          <w:left w:val="none" w:sz="4" w:space="0" w:color="000000"/>
          <w:right w:val="none" w:sz="4" w:space="0" w:color="000000"/>
          <w:insideH w:val="none" w:sz="4" w:space="0" w:color="000000"/>
          <w:insideV w:val="none" w:sz="4" w:space="0" w:color="000000"/>
        </w:tcBorders>
        <w:shd w:val="clear" w:color="auto" w:fill="F2C3B4" w:themeFill="accent1" w:themeFillTint="3F"/>
      </w:tcPr>
    </w:tblStylePr>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centuation">
    <w:name w:val="Emphasis"/>
    <w:qFormat/>
    <w:rPr>
      <w:b/>
      <w:bCs/>
      <w:smallCaps/>
      <w:color w:val="5A5A5A" w:themeColor="text1" w:themeTint="A5"/>
      <w:spacing w:val="20"/>
      <w:vertAlign w:val="baseline"/>
    </w:rPr>
  </w:style>
  <w:style w:type="character" w:customStyle="1" w:styleId="Titre6Car">
    <w:name w:val="Titre 6 Car"/>
    <w:basedOn w:val="Policepardfaut"/>
    <w:link w:val="Titre6"/>
    <w:uiPriority w:val="9"/>
    <w:rPr>
      <w:rFonts w:asciiTheme="majorHAnsi" w:eastAsiaTheme="majorEastAsia" w:hAnsiTheme="majorHAnsi" w:cstheme="majorBidi"/>
      <w:smallCaps/>
      <w:color w:val="7F7F7F" w:themeColor="background2" w:themeShade="7F"/>
      <w:spacing w:val="20"/>
    </w:rPr>
  </w:style>
  <w:style w:type="character" w:styleId="lev">
    <w:name w:val="Strong"/>
    <w:qFormat/>
    <w:rPr>
      <w:b/>
      <w:bCs/>
      <w:spacing w:val="0"/>
    </w:rPr>
  </w:style>
  <w:style w:type="paragraph" w:customStyle="1" w:styleId="Signatures">
    <w:name w:val="Signature(s)"/>
    <w:basedOn w:val="Normal"/>
    <w:link w:val="SignaturesCar"/>
    <w:uiPriority w:val="5"/>
    <w:qFormat/>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pPr>
      <w:numPr>
        <w:numId w:val="22"/>
      </w:numPr>
    </w:pPr>
    <w:rPr>
      <w:lang w:eastAsia="en-US"/>
    </w:rPr>
  </w:style>
  <w:style w:type="character" w:customStyle="1" w:styleId="SignaturesCar">
    <w:name w:val="Signature(s) Car"/>
    <w:basedOn w:val="Policepardfaut"/>
    <w:link w:val="Signatures"/>
    <w:uiPriority w:val="5"/>
    <w:rPr>
      <w:rFonts w:ascii="Eurostile LT Std" w:hAnsi="Eurostile LT Std"/>
      <w:b/>
      <w:szCs w:val="24"/>
      <w:lang w:eastAsia="fr-FR"/>
    </w:rPr>
  </w:style>
  <w:style w:type="character" w:customStyle="1" w:styleId="Titre7Car">
    <w:name w:val="Titre 7 Car"/>
    <w:basedOn w:val="Policepardfaut"/>
    <w:link w:val="Titre7"/>
    <w:uiPriority w:val="9"/>
    <w:semiHidden/>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pPr>
      <w:spacing w:after="200"/>
      <w:jc w:val="both"/>
    </w:pPr>
    <w:rPr>
      <w:rFonts w:ascii="Arial" w:eastAsiaTheme="minorHAnsi" w:hAnsi="Arial" w:cstheme="minorBidi"/>
      <w:b/>
      <w:bCs/>
      <w:color w:val="853217" w:themeColor="accent1"/>
      <w:sz w:val="18"/>
      <w:szCs w:val="18"/>
    </w:rPr>
  </w:style>
  <w:style w:type="paragraph" w:styleId="Sansinterligne">
    <w:name w:val="No Spacing"/>
    <w:basedOn w:val="Normal"/>
    <w:uiPriority w:val="1"/>
    <w:pPr>
      <w:jc w:val="both"/>
    </w:pPr>
    <w:rPr>
      <w:rFonts w:ascii="Arial" w:eastAsiaTheme="minorHAnsi" w:hAnsi="Arial" w:cstheme="minorBidi"/>
      <w:sz w:val="22"/>
      <w:szCs w:val="24"/>
    </w:rPr>
  </w:style>
  <w:style w:type="paragraph" w:styleId="Citation">
    <w:name w:val="Quote"/>
    <w:basedOn w:val="Normal"/>
    <w:next w:val="Normal"/>
    <w:link w:val="CitationCar"/>
    <w:uiPriority w:val="29"/>
    <w:pPr>
      <w:spacing w:line="264" w:lineRule="auto"/>
      <w:jc w:val="both"/>
    </w:pPr>
    <w:rPr>
      <w:rFonts w:ascii="Arial" w:eastAsiaTheme="minorHAnsi" w:hAnsi="Arial" w:cstheme="minorBidi"/>
      <w:i/>
      <w:iCs/>
      <w:sz w:val="22"/>
      <w:szCs w:val="24"/>
    </w:rPr>
  </w:style>
  <w:style w:type="character" w:customStyle="1" w:styleId="CitationCar">
    <w:name w:val="Citation Car"/>
    <w:basedOn w:val="Policepardfaut"/>
    <w:link w:val="Citation"/>
    <w:uiPriority w:val="29"/>
    <w:rPr>
      <w:i/>
      <w:iCs/>
      <w:color w:val="5A5A5A" w:themeColor="text1" w:themeTint="A5"/>
    </w:rPr>
  </w:style>
  <w:style w:type="paragraph" w:styleId="Citationintense">
    <w:name w:val="Intense Quote"/>
    <w:basedOn w:val="Normal"/>
    <w:next w:val="Normal"/>
    <w:link w:val="CitationintenseCar"/>
    <w:uiPriority w:val="30"/>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Pr>
      <w:rFonts w:asciiTheme="majorHAnsi" w:eastAsiaTheme="majorEastAsia" w:hAnsiTheme="majorHAnsi" w:cstheme="majorBidi"/>
      <w:smallCaps/>
      <w:color w:val="632511" w:themeColor="accent1" w:themeShade="BF"/>
    </w:rPr>
  </w:style>
  <w:style w:type="character" w:styleId="Accentuationintense">
    <w:name w:val="Intense Emphasis"/>
    <w:uiPriority w:val="21"/>
    <w:rPr>
      <w:b/>
      <w:bCs/>
      <w:smallCaps/>
      <w:color w:val="853217" w:themeColor="accent1"/>
      <w:spacing w:val="40"/>
    </w:rPr>
  </w:style>
  <w:style w:type="character" w:styleId="Rfrencelgre">
    <w:name w:val="Subtle Reference"/>
    <w:uiPriority w:val="31"/>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VuConsidrant">
    <w:name w:val="Vu.Considérant"/>
    <w:basedOn w:val="Normal"/>
    <w:pPr>
      <w:spacing w:after="140"/>
      <w:jc w:val="both"/>
    </w:pPr>
    <w:rPr>
      <w:rFonts w:ascii="Arial" w:hAnsi="Arial" w:cs="Arial"/>
    </w:rPr>
  </w:style>
  <w:style w:type="paragraph" w:customStyle="1" w:styleId="articlecontenu">
    <w:name w:val="article : contenu"/>
    <w:basedOn w:val="Normal"/>
    <w:pPr>
      <w:spacing w:after="140"/>
      <w:ind w:firstLine="567"/>
      <w:jc w:val="both"/>
    </w:pPr>
    <w:rPr>
      <w:rFonts w:ascii="Arial" w:hAnsi="Arial" w:cs="Arial"/>
    </w:rPr>
  </w:style>
  <w:style w:type="paragraph" w:styleId="Signature">
    <w:name w:val="Signature"/>
    <w:basedOn w:val="Normal"/>
    <w:link w:val="SignatureCar"/>
    <w:uiPriority w:val="99"/>
    <w:unhideWhenUsed/>
    <w:pPr>
      <w:tabs>
        <w:tab w:val="right" w:pos="6663"/>
        <w:tab w:val="right" w:pos="9923"/>
      </w:tabs>
      <w:ind w:left="4252"/>
      <w:jc w:val="center"/>
    </w:pPr>
    <w:rPr>
      <w:rFonts w:ascii="Arial" w:hAnsi="Arial" w:cs="Arial"/>
    </w:rPr>
  </w:style>
  <w:style w:type="character" w:customStyle="1" w:styleId="SignatureCar">
    <w:name w:val="Signature Car"/>
    <w:basedOn w:val="Policepardfaut"/>
    <w:link w:val="Signature"/>
    <w:uiPriority w:val="99"/>
    <w:rPr>
      <w:rFonts w:ascii="Arial" w:eastAsia="Times New Roman" w:hAnsi="Arial" w:cs="Arial"/>
      <w:sz w:val="20"/>
      <w:szCs w:val="20"/>
      <w:lang w:eastAsia="fr-FR"/>
    </w:rPr>
  </w:style>
  <w:style w:type="paragraph" w:customStyle="1" w:styleId="notifi">
    <w:name w:val="notifié à"/>
    <w:basedOn w:val="articlecontenu"/>
    <w:pPr>
      <w:spacing w:after="0"/>
      <w:ind w:left="567" w:firstLine="0"/>
    </w:pPr>
  </w:style>
  <w:style w:type="paragraph" w:customStyle="1" w:styleId="intituldelarrt">
    <w:name w:val="intitulé de l'arrêté"/>
    <w:basedOn w:val="Normal"/>
    <w:uiPriority w:val="99"/>
    <w:pPr>
      <w:jc w:val="center"/>
    </w:pPr>
    <w:rPr>
      <w:rFonts w:ascii="Arial" w:hAnsi="Arial" w:cs="Arial"/>
      <w:b/>
      <w:bCs/>
      <w:sz w:val="22"/>
      <w:szCs w:val="22"/>
    </w:rPr>
  </w:style>
  <w:style w:type="paragraph" w:customStyle="1" w:styleId="arrte">
    <w:name w:val="&quot;arrête&quot;"/>
    <w:basedOn w:val="VuConsidrant"/>
    <w:uiPriority w:val="99"/>
    <w:pPr>
      <w:spacing w:before="240" w:after="240"/>
      <w:jc w:val="center"/>
    </w:pPr>
    <w:rPr>
      <w:b/>
      <w:bCs/>
      <w:spacing w:val="40"/>
      <w:sz w:val="22"/>
      <w:szCs w:val="22"/>
    </w:rPr>
  </w:style>
  <w:style w:type="paragraph" w:customStyle="1" w:styleId="articlen">
    <w:name w:val="article : n°"/>
    <w:basedOn w:val="VuConsidrant"/>
    <w:pPr>
      <w:spacing w:before="100" w:after="0"/>
    </w:pPr>
    <w:rPr>
      <w:b/>
      <w:bCs/>
    </w:rPr>
  </w:style>
  <w:style w:type="paragraph" w:customStyle="1" w:styleId="recours">
    <w:name w:val="recours"/>
    <w:basedOn w:val="articlecontenu"/>
    <w:uiPriority w:val="99"/>
    <w:pPr>
      <w:spacing w:after="0"/>
      <w:ind w:left="284" w:right="6095" w:firstLine="0"/>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diation@cdg81.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707</Words>
  <Characters>3889</Characters>
  <Application>Microsoft Office Word</Application>
  <DocSecurity>0</DocSecurity>
  <Lines>32</Lines>
  <Paragraphs>9</Paragraphs>
  <ScaleCrop>false</ScaleCrop>
  <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BERTOUT</dc:creator>
  <cp:lastModifiedBy>Sylvie Mazars</cp:lastModifiedBy>
  <cp:revision>43</cp:revision>
  <dcterms:created xsi:type="dcterms:W3CDTF">2019-02-26T13:40:00Z</dcterms:created>
  <dcterms:modified xsi:type="dcterms:W3CDTF">2026-01-21T12:51:00Z</dcterms:modified>
</cp:coreProperties>
</file>