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FBA64" w14:textId="77777777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59552834" w14:textId="77777777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1F7FB605" w14:textId="50838A2A" w:rsidR="00BB777D" w:rsidRPr="00957C82" w:rsidRDefault="00E87BE2" w:rsidP="00E87BE2">
      <w:pPr>
        <w:spacing w:after="0" w:line="240" w:lineRule="auto"/>
        <w:rPr>
          <w:rFonts w:ascii="Arial" w:hAnsi="Arial" w:cs="Arial"/>
          <w:b/>
          <w:i/>
          <w:color w:val="54616C"/>
          <w:sz w:val="28"/>
          <w:szCs w:val="28"/>
          <w:u w:val="single"/>
        </w:rPr>
      </w:pPr>
      <w:r w:rsidRPr="00957C82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Modèle de courrier à adresser à l’agent </w:t>
      </w:r>
      <w:r w:rsidRPr="00001DA1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pour </w:t>
      </w:r>
      <w:r w:rsidR="00831FF7" w:rsidRPr="00001DA1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un </w:t>
      </w:r>
      <w:r w:rsidR="00C23F04" w:rsidRPr="00001DA1">
        <w:rPr>
          <w:rFonts w:ascii="Arial" w:hAnsi="Arial" w:cs="Arial"/>
          <w:b/>
          <w:i/>
          <w:color w:val="54616C"/>
          <w:sz w:val="28"/>
          <w:szCs w:val="28"/>
          <w:u w:val="single"/>
        </w:rPr>
        <w:t>examen médical</w:t>
      </w:r>
      <w:r w:rsidR="00C23F04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 </w:t>
      </w:r>
      <w:r w:rsidR="00DC349C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dans le cadre </w:t>
      </w:r>
      <w:r w:rsidRPr="00957C82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 </w:t>
      </w:r>
    </w:p>
    <w:p w14:paraId="50AAD20A" w14:textId="3D017C4C" w:rsidR="00BB777D" w:rsidRPr="00BB777D" w:rsidRDefault="00BB777D" w:rsidP="00BB777D">
      <w:pPr>
        <w:spacing w:after="0" w:line="240" w:lineRule="auto"/>
        <w:ind w:firstLine="708"/>
        <w:rPr>
          <w:rFonts w:ascii="Arial" w:hAnsi="Arial" w:cs="Arial"/>
          <w:b/>
          <w:i/>
          <w:color w:val="54616C"/>
          <w:sz w:val="24"/>
          <w:szCs w:val="24"/>
        </w:rPr>
      </w:pPr>
      <w:proofErr w:type="gramStart"/>
      <w:r w:rsidRPr="00BB777D">
        <w:rPr>
          <w:rFonts w:ascii="Arial" w:hAnsi="Arial" w:cs="Arial"/>
          <w:b/>
          <w:i/>
          <w:color w:val="54616C"/>
          <w:sz w:val="24"/>
          <w:szCs w:val="24"/>
        </w:rPr>
        <w:t>d’un</w:t>
      </w:r>
      <w:proofErr w:type="gramEnd"/>
      <w:r w:rsidRPr="00BB777D">
        <w:rPr>
          <w:rFonts w:ascii="Arial" w:hAnsi="Arial" w:cs="Arial"/>
          <w:b/>
          <w:i/>
          <w:color w:val="54616C"/>
          <w:sz w:val="24"/>
          <w:szCs w:val="24"/>
        </w:rPr>
        <w:t xml:space="preserve"> congé de longue maladie (</w:t>
      </w:r>
      <w:r w:rsidR="00E87BE2" w:rsidRPr="00BB777D">
        <w:rPr>
          <w:rFonts w:ascii="Arial" w:hAnsi="Arial" w:cs="Arial"/>
          <w:b/>
          <w:i/>
          <w:color w:val="54616C"/>
          <w:sz w:val="24"/>
          <w:szCs w:val="24"/>
        </w:rPr>
        <w:t>CLM</w:t>
      </w:r>
      <w:r w:rsidRPr="00BB777D">
        <w:rPr>
          <w:rFonts w:ascii="Arial" w:hAnsi="Arial" w:cs="Arial"/>
          <w:b/>
          <w:i/>
          <w:color w:val="54616C"/>
          <w:sz w:val="24"/>
          <w:szCs w:val="24"/>
        </w:rPr>
        <w:t>)</w:t>
      </w:r>
    </w:p>
    <w:p w14:paraId="2BDB33D4" w14:textId="0E829486" w:rsidR="00BB777D" w:rsidRPr="00BB777D" w:rsidRDefault="00BB777D" w:rsidP="00BB777D">
      <w:pPr>
        <w:spacing w:after="0" w:line="240" w:lineRule="auto"/>
        <w:ind w:firstLine="708"/>
        <w:rPr>
          <w:rFonts w:ascii="Arial" w:hAnsi="Arial" w:cs="Arial"/>
          <w:b/>
          <w:i/>
          <w:color w:val="54616C"/>
          <w:sz w:val="24"/>
          <w:szCs w:val="24"/>
        </w:rPr>
      </w:pPr>
      <w:proofErr w:type="gramStart"/>
      <w:r w:rsidRPr="00BB777D">
        <w:rPr>
          <w:rFonts w:ascii="Arial" w:hAnsi="Arial" w:cs="Arial"/>
          <w:b/>
          <w:i/>
          <w:color w:val="54616C"/>
          <w:sz w:val="24"/>
          <w:szCs w:val="24"/>
        </w:rPr>
        <w:t>d’un</w:t>
      </w:r>
      <w:proofErr w:type="gramEnd"/>
      <w:r w:rsidRPr="00BB777D">
        <w:rPr>
          <w:rFonts w:ascii="Arial" w:hAnsi="Arial" w:cs="Arial"/>
          <w:b/>
          <w:i/>
          <w:color w:val="54616C"/>
          <w:sz w:val="24"/>
          <w:szCs w:val="24"/>
        </w:rPr>
        <w:t xml:space="preserve"> congé de longue durée (</w:t>
      </w:r>
      <w:r w:rsidR="00E87BE2" w:rsidRPr="00BB777D">
        <w:rPr>
          <w:rFonts w:ascii="Arial" w:hAnsi="Arial" w:cs="Arial"/>
          <w:b/>
          <w:i/>
          <w:color w:val="54616C"/>
          <w:sz w:val="24"/>
          <w:szCs w:val="24"/>
        </w:rPr>
        <w:t>CLD</w:t>
      </w:r>
      <w:r w:rsidRPr="00BB777D">
        <w:rPr>
          <w:rFonts w:ascii="Arial" w:hAnsi="Arial" w:cs="Arial"/>
          <w:b/>
          <w:i/>
          <w:color w:val="54616C"/>
          <w:sz w:val="24"/>
          <w:szCs w:val="24"/>
        </w:rPr>
        <w:t>)</w:t>
      </w:r>
    </w:p>
    <w:p w14:paraId="4BF61FC4" w14:textId="09CC3F59" w:rsidR="00BB777D" w:rsidRPr="00BB777D" w:rsidRDefault="00BB777D" w:rsidP="00BB777D">
      <w:pPr>
        <w:spacing w:after="0" w:line="240" w:lineRule="auto"/>
        <w:ind w:firstLine="708"/>
        <w:rPr>
          <w:rFonts w:ascii="Arial" w:hAnsi="Arial" w:cs="Arial"/>
          <w:b/>
          <w:i/>
          <w:color w:val="54616C"/>
          <w:sz w:val="24"/>
          <w:szCs w:val="24"/>
        </w:rPr>
      </w:pPr>
      <w:proofErr w:type="gramStart"/>
      <w:r w:rsidRPr="00BB777D">
        <w:rPr>
          <w:rFonts w:ascii="Arial" w:hAnsi="Arial" w:cs="Arial"/>
          <w:b/>
          <w:i/>
          <w:color w:val="54616C"/>
          <w:sz w:val="24"/>
          <w:szCs w:val="24"/>
        </w:rPr>
        <w:t>d’un</w:t>
      </w:r>
      <w:proofErr w:type="gramEnd"/>
      <w:r w:rsidRPr="00BB777D">
        <w:rPr>
          <w:rFonts w:ascii="Arial" w:hAnsi="Arial" w:cs="Arial"/>
          <w:b/>
          <w:i/>
          <w:color w:val="54616C"/>
          <w:sz w:val="24"/>
          <w:szCs w:val="24"/>
        </w:rPr>
        <w:t xml:space="preserve"> congé de grave maladie (</w:t>
      </w:r>
      <w:r w:rsidR="00E87BE2" w:rsidRPr="00BB777D">
        <w:rPr>
          <w:rFonts w:ascii="Arial" w:hAnsi="Arial" w:cs="Arial"/>
          <w:b/>
          <w:i/>
          <w:color w:val="54616C"/>
          <w:sz w:val="24"/>
          <w:szCs w:val="24"/>
        </w:rPr>
        <w:t>CGM</w:t>
      </w:r>
      <w:r w:rsidRPr="00BB777D">
        <w:rPr>
          <w:rFonts w:ascii="Arial" w:hAnsi="Arial" w:cs="Arial"/>
          <w:b/>
          <w:i/>
          <w:color w:val="54616C"/>
          <w:sz w:val="24"/>
          <w:szCs w:val="24"/>
        </w:rPr>
        <w:t>)</w:t>
      </w:r>
      <w:r w:rsidR="00D7493C" w:rsidRPr="00BB777D">
        <w:rPr>
          <w:rFonts w:ascii="Arial" w:hAnsi="Arial" w:cs="Arial"/>
          <w:b/>
          <w:i/>
          <w:color w:val="54616C"/>
          <w:sz w:val="24"/>
          <w:szCs w:val="24"/>
        </w:rPr>
        <w:t>,</w:t>
      </w:r>
      <w:r w:rsidR="00D7493C" w:rsidRPr="00BB777D">
        <w:rPr>
          <w:rFonts w:ascii="Arial" w:hAnsi="Arial" w:cs="Arial"/>
          <w:b/>
          <w:i/>
          <w:color w:val="54616C"/>
          <w:sz w:val="24"/>
          <w:szCs w:val="24"/>
          <w:u w:val="single"/>
        </w:rPr>
        <w:t xml:space="preserve"> </w:t>
      </w:r>
    </w:p>
    <w:p w14:paraId="758916EF" w14:textId="77777777" w:rsidR="00BB777D" w:rsidRDefault="00BB777D" w:rsidP="00E87BE2">
      <w:pPr>
        <w:spacing w:after="0" w:line="240" w:lineRule="auto"/>
        <w:rPr>
          <w:rFonts w:ascii="Arial" w:hAnsi="Arial" w:cs="Arial"/>
          <w:b/>
          <w:i/>
          <w:color w:val="54616C"/>
          <w:sz w:val="28"/>
          <w:szCs w:val="28"/>
          <w:u w:val="single"/>
        </w:rPr>
      </w:pPr>
    </w:p>
    <w:p w14:paraId="3333A77B" w14:textId="26EE4EB9" w:rsidR="00E87BE2" w:rsidRPr="00BB777D" w:rsidRDefault="00D7493C" w:rsidP="00E87BE2">
      <w:pPr>
        <w:spacing w:after="0" w:line="240" w:lineRule="auto"/>
        <w:rPr>
          <w:rFonts w:ascii="Arial" w:hAnsi="Arial" w:cs="Arial"/>
          <w:b/>
          <w:i/>
          <w:color w:val="54616C"/>
          <w:sz w:val="28"/>
          <w:szCs w:val="28"/>
          <w:u w:val="single"/>
        </w:rPr>
      </w:pPr>
      <w:proofErr w:type="gramStart"/>
      <w:r w:rsidRPr="005A135C">
        <w:rPr>
          <w:rFonts w:ascii="Arial" w:hAnsi="Arial" w:cs="Arial"/>
          <w:b/>
          <w:i/>
          <w:color w:val="54616C"/>
          <w:sz w:val="28"/>
          <w:szCs w:val="28"/>
          <w:u w:val="single"/>
        </w:rPr>
        <w:t>à</w:t>
      </w:r>
      <w:proofErr w:type="gramEnd"/>
      <w:r w:rsidRPr="005A135C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 adapter :</w:t>
      </w:r>
    </w:p>
    <w:p w14:paraId="5130AC49" w14:textId="77777777" w:rsidR="00E87BE2" w:rsidRPr="00E87BE2" w:rsidRDefault="00E87BE2" w:rsidP="00831FF7">
      <w:pPr>
        <w:spacing w:after="0" w:line="240" w:lineRule="auto"/>
        <w:ind w:left="7080" w:right="140" w:firstLine="708"/>
        <w:rPr>
          <w:rFonts w:asciiTheme="majorHAnsi" w:hAnsiTheme="majorHAnsi" w:cstheme="majorHAnsi"/>
          <w:b/>
          <w:i/>
          <w:sz w:val="28"/>
          <w:szCs w:val="28"/>
          <w:u w:val="single"/>
        </w:rPr>
      </w:pPr>
      <w:r w:rsidRPr="00E87BE2">
        <w:rPr>
          <w:rFonts w:asciiTheme="majorHAnsi" w:hAnsiTheme="majorHAnsi" w:cstheme="majorHAnsi"/>
        </w:rPr>
        <w:t>NOM – Prénom</w:t>
      </w:r>
    </w:p>
    <w:p w14:paraId="42B34C2E" w14:textId="6C67478C" w:rsidR="00E87BE2" w:rsidRPr="00E87BE2" w:rsidRDefault="00E87BE2" w:rsidP="00831FF7">
      <w:pPr>
        <w:spacing w:after="0" w:line="240" w:lineRule="auto"/>
        <w:ind w:left="7788" w:right="140"/>
        <w:rPr>
          <w:rFonts w:asciiTheme="majorHAnsi" w:hAnsiTheme="majorHAnsi" w:cstheme="majorHAnsi"/>
          <w:b/>
          <w:i/>
          <w:sz w:val="28"/>
          <w:szCs w:val="28"/>
          <w:u w:val="single"/>
        </w:rPr>
      </w:pPr>
      <w:r w:rsidRPr="00E87BE2">
        <w:rPr>
          <w:rFonts w:asciiTheme="majorHAnsi" w:hAnsiTheme="majorHAnsi" w:cstheme="majorHAnsi"/>
        </w:rPr>
        <w:t>Adresse</w:t>
      </w:r>
    </w:p>
    <w:p w14:paraId="5028731F" w14:textId="07FDB389" w:rsidR="00E87BE2" w:rsidRPr="00E87BE2" w:rsidRDefault="00E87BE2" w:rsidP="00E87BE2">
      <w:pPr>
        <w:widowControl w:val="0"/>
        <w:tabs>
          <w:tab w:val="left" w:pos="5387"/>
        </w:tabs>
        <w:spacing w:line="240" w:lineRule="atLeast"/>
        <w:ind w:right="140"/>
        <w:jc w:val="both"/>
        <w:rPr>
          <w:rFonts w:asciiTheme="majorHAnsi" w:hAnsiTheme="majorHAnsi" w:cstheme="majorHAnsi"/>
        </w:rPr>
      </w:pP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</w:p>
    <w:p w14:paraId="37EE6C39" w14:textId="35E82944" w:rsidR="00E87BE2" w:rsidRPr="00E87BE2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asciiTheme="majorHAnsi" w:hAnsiTheme="majorHAnsi" w:cstheme="majorHAnsi"/>
        </w:rPr>
      </w:pP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  <w:t>A ……………….………,</w:t>
      </w:r>
    </w:p>
    <w:p w14:paraId="50BA95D5" w14:textId="2683D385" w:rsidR="00E87BE2" w:rsidRPr="00E87BE2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asciiTheme="majorHAnsi" w:hAnsiTheme="majorHAnsi" w:cstheme="majorHAnsi"/>
        </w:rPr>
      </w:pP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  <w:t>Le ……………………..</w:t>
      </w:r>
    </w:p>
    <w:p w14:paraId="6C02D06E" w14:textId="77777777" w:rsidR="00E87BE2" w:rsidRPr="00E87BE2" w:rsidRDefault="00E87BE2" w:rsidP="00E87BE2">
      <w:pPr>
        <w:widowControl w:val="0"/>
        <w:tabs>
          <w:tab w:val="left" w:pos="5387"/>
        </w:tabs>
        <w:spacing w:line="240" w:lineRule="atLeast"/>
        <w:ind w:right="140"/>
        <w:jc w:val="both"/>
        <w:rPr>
          <w:rFonts w:asciiTheme="majorHAnsi" w:hAnsiTheme="majorHAnsi" w:cstheme="majorHAnsi"/>
        </w:rPr>
      </w:pPr>
    </w:p>
    <w:p w14:paraId="4302F157" w14:textId="294862A4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 xml:space="preserve">Objet : </w:t>
      </w:r>
      <w:r w:rsidR="00831FF7">
        <w:rPr>
          <w:rFonts w:cstheme="minorHAnsi"/>
          <w:sz w:val="20"/>
          <w:szCs w:val="20"/>
        </w:rPr>
        <w:t>C</w:t>
      </w:r>
      <w:r w:rsidRPr="00831FF7">
        <w:rPr>
          <w:rFonts w:cstheme="minorHAnsi"/>
          <w:sz w:val="20"/>
          <w:szCs w:val="20"/>
        </w:rPr>
        <w:t xml:space="preserve">onvocation à un contrôle médical </w:t>
      </w:r>
    </w:p>
    <w:p w14:paraId="68060E2B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b/>
          <w:sz w:val="18"/>
          <w:szCs w:val="18"/>
        </w:rPr>
      </w:pPr>
      <w:r w:rsidRPr="00831FF7">
        <w:rPr>
          <w:rFonts w:cstheme="minorHAnsi"/>
          <w:b/>
          <w:sz w:val="18"/>
          <w:szCs w:val="18"/>
        </w:rPr>
        <w:t>Courrier recommandé avec AR n°</w:t>
      </w:r>
    </w:p>
    <w:p w14:paraId="6214E6DD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56E989B8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Madame ou Monsieur,</w:t>
      </w:r>
    </w:p>
    <w:p w14:paraId="58554517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5A4856C0" w14:textId="441F474B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Vous avez bénéficié d’un congé de longue maladie / longue durée / grave maladie du …….   au  ……………</w:t>
      </w:r>
    </w:p>
    <w:p w14:paraId="2434E3F6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2EF92C24" w14:textId="02147620" w:rsidR="00E87BE2" w:rsidRPr="00B04D5E" w:rsidRDefault="00E87BE2" w:rsidP="00E87BE2">
      <w:pPr>
        <w:spacing w:after="0"/>
        <w:ind w:right="140"/>
        <w:jc w:val="both"/>
        <w:rPr>
          <w:rFonts w:eastAsia="Calibri" w:cstheme="minorHAnsi"/>
          <w:sz w:val="20"/>
          <w:szCs w:val="20"/>
          <w:u w:val="single"/>
        </w:rPr>
      </w:pPr>
      <w:r w:rsidRPr="00B04D5E">
        <w:rPr>
          <w:rFonts w:cstheme="minorHAnsi"/>
          <w:sz w:val="20"/>
          <w:szCs w:val="20"/>
          <w:u w:val="single"/>
        </w:rPr>
        <w:t>Conformément à l</w:t>
      </w:r>
      <w:r w:rsidRPr="00B04D5E">
        <w:rPr>
          <w:rFonts w:eastAsia="Calibri" w:cstheme="minorHAnsi"/>
          <w:sz w:val="20"/>
          <w:szCs w:val="20"/>
          <w:u w:val="single"/>
        </w:rPr>
        <w:t>’article 26 du décret 87-602</w:t>
      </w:r>
      <w:r w:rsidR="00831FF7" w:rsidRPr="00B04D5E">
        <w:rPr>
          <w:rFonts w:eastAsia="Calibri" w:cstheme="minorHAnsi"/>
          <w:sz w:val="20"/>
          <w:szCs w:val="20"/>
          <w:u w:val="single"/>
        </w:rPr>
        <w:t xml:space="preserve"> </w:t>
      </w:r>
      <w:r w:rsidRPr="00B04D5E">
        <w:rPr>
          <w:rFonts w:eastAsia="Calibri" w:cstheme="minorHAnsi"/>
          <w:sz w:val="20"/>
          <w:szCs w:val="20"/>
          <w:u w:val="single"/>
        </w:rPr>
        <w:t xml:space="preserve">: </w:t>
      </w:r>
    </w:p>
    <w:p w14:paraId="4E6C7A57" w14:textId="0640EE59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eastAsia="Calibri" w:cstheme="minorHAnsi"/>
          <w:i/>
          <w:sz w:val="20"/>
          <w:szCs w:val="20"/>
        </w:rPr>
      </w:pPr>
      <w:bookmarkStart w:id="0" w:name="_Hlk98756279"/>
      <w:r w:rsidRPr="00C23F04">
        <w:rPr>
          <w:rFonts w:eastAsia="Calibri" w:cstheme="minorHAnsi"/>
          <w:b/>
          <w:i/>
          <w:sz w:val="20"/>
          <w:szCs w:val="20"/>
        </w:rPr>
        <w:t>« L'autorité territoriale fait procéder à l'examen médical du fonctionnaire par un médecin agréé au moins une fois par an.</w:t>
      </w:r>
      <w:r w:rsidRPr="00831FF7">
        <w:rPr>
          <w:rFonts w:eastAsia="Calibri" w:cstheme="minorHAnsi"/>
          <w:i/>
          <w:sz w:val="20"/>
          <w:szCs w:val="20"/>
        </w:rPr>
        <w:t xml:space="preserve"> Le fonctionnaire est informé de cet examen médical de façon certaine par courrier recommandé avec accusé de réception. Le fonctionnaire se soumet à cet examen sous peine d'interruption du versement de sa rémunération jusqu'à ce que cet examen soit effectué. »</w:t>
      </w:r>
      <w:bookmarkEnd w:id="0"/>
    </w:p>
    <w:p w14:paraId="04047B77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eastAsia="Calibri" w:cstheme="minorHAnsi"/>
          <w:i/>
          <w:sz w:val="20"/>
          <w:szCs w:val="20"/>
        </w:rPr>
      </w:pPr>
    </w:p>
    <w:p w14:paraId="52884832" w14:textId="77777777" w:rsid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Aussi, je vous prie de bien vouloir vous présenter le ……………………………. à ……………….heures chez :</w:t>
      </w:r>
      <w:r w:rsidRPr="00831FF7">
        <w:rPr>
          <w:rFonts w:cstheme="minorHAnsi"/>
          <w:sz w:val="20"/>
          <w:szCs w:val="20"/>
        </w:rPr>
        <w:tab/>
      </w:r>
    </w:p>
    <w:p w14:paraId="7A5E291E" w14:textId="66046AF6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ab/>
      </w:r>
    </w:p>
    <w:p w14:paraId="095C5E43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b/>
          <w:bCs/>
          <w:sz w:val="20"/>
          <w:szCs w:val="20"/>
        </w:rPr>
        <w:t>Le Docteur</w:t>
      </w:r>
      <w:r w:rsidRPr="00831FF7">
        <w:rPr>
          <w:rFonts w:cstheme="minorHAnsi"/>
          <w:sz w:val="20"/>
          <w:szCs w:val="20"/>
        </w:rPr>
        <w:t>…………………………..</w:t>
      </w:r>
    </w:p>
    <w:p w14:paraId="3798D548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Adresse :………………………………………………………………………………..</w:t>
      </w:r>
    </w:p>
    <w:p w14:paraId="59A37A2E" w14:textId="3B01415F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Téléphone :…………………………………………………………………………….</w:t>
      </w:r>
    </w:p>
    <w:p w14:paraId="3A35BBBE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7C8F0D9C" w14:textId="51467510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Cet examen ainsi que les frais éventuels de transport sont à la charge de notre collectivité. Je précise que le médecin nous adressera directement ses conclusions administratives.</w:t>
      </w:r>
    </w:p>
    <w:p w14:paraId="005C244C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170A0FB0" w14:textId="69E92311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Lors de la consultation, vous voudrez bien vous munir de tous documents susceptibles d’intéresser le médecin agréé : radiographies, résultats d’examen, prescriptions, etc.</w:t>
      </w:r>
    </w:p>
    <w:p w14:paraId="2FF32A81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780889B5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Dans le cas où vous ne pourriez pas vous présenter au rendez-vous fixé, avec un motif valable, je vous remercie de nous en informer dès réception de ce courrier.</w:t>
      </w:r>
    </w:p>
    <w:p w14:paraId="7A97DC7C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2EF28B71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Je vous prie de croire, Madame ou Monsieur, en l’assurance de ma considération distinguée.</w:t>
      </w:r>
    </w:p>
    <w:p w14:paraId="29DC3469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7FD3691F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6C74C751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570F4E68" w14:textId="1705CAEB" w:rsidR="00E87BE2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ab/>
      </w:r>
      <w:r w:rsidRPr="00831FF7">
        <w:rPr>
          <w:rFonts w:cstheme="minorHAnsi"/>
          <w:sz w:val="20"/>
          <w:szCs w:val="20"/>
        </w:rPr>
        <w:tab/>
      </w:r>
      <w:r w:rsidRPr="00831FF7">
        <w:rPr>
          <w:rFonts w:cstheme="minorHAnsi"/>
          <w:sz w:val="20"/>
          <w:szCs w:val="20"/>
        </w:rPr>
        <w:tab/>
        <w:t>L’autorité territoriale,</w:t>
      </w:r>
    </w:p>
    <w:p w14:paraId="5446669F" w14:textId="77777777" w:rsidR="00831FF7" w:rsidRPr="00831FF7" w:rsidRDefault="00831FF7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1D980BE1" w14:textId="3001D209" w:rsidR="00831FF7" w:rsidRDefault="00E87BE2" w:rsidP="00BB777D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ab/>
      </w:r>
      <w:r w:rsidRPr="00831FF7">
        <w:rPr>
          <w:rFonts w:cstheme="minorHAnsi"/>
          <w:sz w:val="20"/>
          <w:szCs w:val="20"/>
        </w:rPr>
        <w:tab/>
      </w:r>
      <w:r w:rsidRPr="00831FF7">
        <w:rPr>
          <w:rFonts w:cstheme="minorHAnsi"/>
          <w:sz w:val="20"/>
          <w:szCs w:val="20"/>
        </w:rPr>
        <w:tab/>
        <w:t>Nom, prénom, qualité, signature</w:t>
      </w:r>
    </w:p>
    <w:p w14:paraId="50E367FA" w14:textId="3F18D150" w:rsidR="00BB777D" w:rsidRDefault="00BB777D" w:rsidP="00BB777D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43E45067" w14:textId="2564AFDE" w:rsidR="00E87BE2" w:rsidRPr="00E87BE2" w:rsidRDefault="00E87BE2" w:rsidP="00E87BE2">
      <w:pPr>
        <w:spacing w:after="120"/>
        <w:ind w:left="4248" w:right="140" w:firstLine="708"/>
        <w:rPr>
          <w:rFonts w:asciiTheme="majorHAnsi" w:hAnsiTheme="majorHAnsi" w:cstheme="majorHAnsi"/>
          <w:color w:val="54616C"/>
          <w:sz w:val="20"/>
          <w:szCs w:val="20"/>
        </w:rPr>
      </w:pPr>
      <w:r w:rsidRPr="00E87BE2">
        <w:rPr>
          <w:rFonts w:asciiTheme="majorHAnsi" w:hAnsiTheme="majorHAnsi" w:cstheme="majorHAnsi"/>
        </w:rPr>
        <w:tab/>
      </w:r>
    </w:p>
    <w:sectPr w:rsidR="00E87BE2" w:rsidRPr="00E87BE2" w:rsidSect="00EE2489">
      <w:footerReference w:type="default" r:id="rId8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9A91D" w14:textId="77777777" w:rsidR="004B2657" w:rsidRDefault="004B2657" w:rsidP="009D73B7">
      <w:pPr>
        <w:spacing w:after="0" w:line="240" w:lineRule="auto"/>
      </w:pPr>
      <w:r>
        <w:separator/>
      </w:r>
    </w:p>
  </w:endnote>
  <w:endnote w:type="continuationSeparator" w:id="0">
    <w:p w14:paraId="1488B667" w14:textId="77777777" w:rsidR="004B2657" w:rsidRDefault="004B2657" w:rsidP="009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E2512" w14:textId="77777777" w:rsidR="00E07E9B" w:rsidRDefault="00E07E9B" w:rsidP="006C11A1">
    <w:pPr>
      <w:pStyle w:val="Pieddepage"/>
      <w:jc w:val="center"/>
      <w:rPr>
        <w:rFonts w:ascii="Calibri" w:hAnsi="Calibri" w:cs="Calibri"/>
        <w:b/>
        <w:i/>
        <w:color w:val="595959"/>
        <w:sz w:val="16"/>
        <w:szCs w:val="16"/>
      </w:rPr>
    </w:pPr>
  </w:p>
  <w:p w14:paraId="5B3EF73C" w14:textId="77777777" w:rsidR="00E07E9B" w:rsidRDefault="00E07E9B" w:rsidP="006C11A1">
    <w:pPr>
      <w:pStyle w:val="Pieddepage"/>
      <w:jc w:val="center"/>
      <w:rPr>
        <w:rFonts w:ascii="Calibri" w:hAnsi="Calibri" w:cs="Calibri"/>
        <w:b/>
        <w:i/>
        <w:color w:val="595959"/>
        <w:sz w:val="16"/>
        <w:szCs w:val="16"/>
      </w:rPr>
    </w:pPr>
  </w:p>
  <w:p w14:paraId="31A1BFFB" w14:textId="63BFAD53" w:rsidR="006C11A1" w:rsidRDefault="006B4A09" w:rsidP="006B4A09">
    <w:pPr>
      <w:pStyle w:val="Pieddepage"/>
      <w:tabs>
        <w:tab w:val="clear" w:pos="4536"/>
        <w:tab w:val="clear" w:pos="9072"/>
        <w:tab w:val="center" w:pos="3828"/>
      </w:tabs>
      <w:jc w:val="center"/>
      <w:rPr>
        <w:rStyle w:val="Lienhypertexte"/>
        <w:rFonts w:ascii="Calibri" w:hAnsi="Calibri" w:cs="Calibri"/>
        <w:i/>
        <w:color w:val="7F7F7F"/>
        <w:sz w:val="16"/>
        <w:szCs w:val="16"/>
        <w:u w:val="none"/>
      </w:rPr>
    </w:pPr>
    <w:r>
      <w:rPr>
        <w:rFonts w:ascii="Calibri" w:hAnsi="Calibri" w:cs="Calibri"/>
        <w:i/>
        <w:color w:val="7F7F7F"/>
        <w:sz w:val="16"/>
        <w:szCs w:val="16"/>
      </w:rPr>
      <w:t>.</w:t>
    </w:r>
    <w:proofErr w:type="spellStart"/>
    <w:r>
      <w:rPr>
        <w:rFonts w:ascii="Calibri" w:hAnsi="Calibri" w:cs="Calibri"/>
        <w:i/>
        <w:color w:val="7F7F7F"/>
        <w:sz w:val="16"/>
        <w:szCs w:val="16"/>
      </w:rPr>
      <w:t>fr</w:t>
    </w:r>
    <w:proofErr w:type="spellEnd"/>
  </w:p>
  <w:p w14:paraId="254EE08B" w14:textId="40CE201C" w:rsidR="00E73104" w:rsidRDefault="00E73104" w:rsidP="0091202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D2B339" w14:textId="77777777" w:rsidR="004B2657" w:rsidRDefault="004B2657" w:rsidP="009D73B7">
      <w:pPr>
        <w:spacing w:after="0" w:line="240" w:lineRule="auto"/>
      </w:pPr>
      <w:r>
        <w:separator/>
      </w:r>
    </w:p>
  </w:footnote>
  <w:footnote w:type="continuationSeparator" w:id="0">
    <w:p w14:paraId="10FEF1F2" w14:textId="77777777" w:rsidR="004B2657" w:rsidRDefault="004B2657" w:rsidP="009D73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01AAA"/>
    <w:multiLevelType w:val="hybridMultilevel"/>
    <w:tmpl w:val="34A2753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83FEE"/>
    <w:multiLevelType w:val="hybridMultilevel"/>
    <w:tmpl w:val="10061ADA"/>
    <w:lvl w:ilvl="0" w:tplc="C0E46E44">
      <w:numFmt w:val="bullet"/>
      <w:lvlText w:val=""/>
      <w:lvlJc w:val="left"/>
      <w:pPr>
        <w:ind w:left="1846" w:hanging="360"/>
      </w:pPr>
      <w:rPr>
        <w:rFonts w:ascii="Wingdings" w:eastAsia="Times New Roman" w:hAnsi="Wingdings" w:cs="Arial" w:hint="default"/>
        <w:color w:val="817060"/>
      </w:rPr>
    </w:lvl>
    <w:lvl w:ilvl="1" w:tplc="040C0003" w:tentative="1">
      <w:start w:val="1"/>
      <w:numFmt w:val="bullet"/>
      <w:lvlText w:val="o"/>
      <w:lvlJc w:val="left"/>
      <w:pPr>
        <w:ind w:left="2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06" w:hanging="360"/>
      </w:pPr>
      <w:rPr>
        <w:rFonts w:ascii="Wingdings" w:hAnsi="Wingdings" w:hint="default"/>
      </w:rPr>
    </w:lvl>
  </w:abstractNum>
  <w:abstractNum w:abstractNumId="2" w15:restartNumberingAfterBreak="0">
    <w:nsid w:val="021E5AC1"/>
    <w:multiLevelType w:val="hybridMultilevel"/>
    <w:tmpl w:val="C6BEDCCA"/>
    <w:lvl w:ilvl="0" w:tplc="D32A960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0A6FB7"/>
    <w:multiLevelType w:val="hybridMultilevel"/>
    <w:tmpl w:val="1778A37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C6F73"/>
    <w:multiLevelType w:val="hybridMultilevel"/>
    <w:tmpl w:val="9CDE902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637E1"/>
    <w:multiLevelType w:val="hybridMultilevel"/>
    <w:tmpl w:val="DE52A0D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A0F8D"/>
    <w:multiLevelType w:val="hybridMultilevel"/>
    <w:tmpl w:val="6F5696F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75221C"/>
    <w:multiLevelType w:val="hybridMultilevel"/>
    <w:tmpl w:val="93687CB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62496"/>
    <w:multiLevelType w:val="hybridMultilevel"/>
    <w:tmpl w:val="9652436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00B45"/>
    <w:multiLevelType w:val="hybridMultilevel"/>
    <w:tmpl w:val="2BE2DD2C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AA6A4C"/>
    <w:multiLevelType w:val="hybridMultilevel"/>
    <w:tmpl w:val="81DAF3A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B87279"/>
    <w:multiLevelType w:val="hybridMultilevel"/>
    <w:tmpl w:val="B7EA002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2B7122"/>
    <w:multiLevelType w:val="hybridMultilevel"/>
    <w:tmpl w:val="CC3CAE8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45E02"/>
    <w:multiLevelType w:val="hybridMultilevel"/>
    <w:tmpl w:val="6AF492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C30E2C"/>
    <w:multiLevelType w:val="hybridMultilevel"/>
    <w:tmpl w:val="C2E0B29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B037D8"/>
    <w:multiLevelType w:val="hybridMultilevel"/>
    <w:tmpl w:val="46EA0C8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321C43"/>
    <w:multiLevelType w:val="hybridMultilevel"/>
    <w:tmpl w:val="F484054E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3A5218"/>
    <w:multiLevelType w:val="hybridMultilevel"/>
    <w:tmpl w:val="37AC116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9445DC"/>
    <w:multiLevelType w:val="hybridMultilevel"/>
    <w:tmpl w:val="9D00B2A6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F814F9"/>
    <w:multiLevelType w:val="hybridMultilevel"/>
    <w:tmpl w:val="5F2A4CEC"/>
    <w:lvl w:ilvl="0" w:tplc="861A034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DE0514"/>
    <w:multiLevelType w:val="hybridMultilevel"/>
    <w:tmpl w:val="E3945844"/>
    <w:lvl w:ilvl="0" w:tplc="56649A5A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1" w15:restartNumberingAfterBreak="0">
    <w:nsid w:val="7EBB2F6A"/>
    <w:multiLevelType w:val="hybridMultilevel"/>
    <w:tmpl w:val="63F29D74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5285264">
    <w:abstractNumId w:val="20"/>
  </w:num>
  <w:num w:numId="2" w16cid:durableId="1258949232">
    <w:abstractNumId w:val="19"/>
  </w:num>
  <w:num w:numId="3" w16cid:durableId="7678067">
    <w:abstractNumId w:val="13"/>
  </w:num>
  <w:num w:numId="4" w16cid:durableId="610892042">
    <w:abstractNumId w:val="12"/>
  </w:num>
  <w:num w:numId="5" w16cid:durableId="2073888775">
    <w:abstractNumId w:val="0"/>
  </w:num>
  <w:num w:numId="6" w16cid:durableId="1851408359">
    <w:abstractNumId w:val="14"/>
  </w:num>
  <w:num w:numId="7" w16cid:durableId="1781757493">
    <w:abstractNumId w:val="7"/>
  </w:num>
  <w:num w:numId="8" w16cid:durableId="751780409">
    <w:abstractNumId w:val="17"/>
  </w:num>
  <w:num w:numId="9" w16cid:durableId="1066143441">
    <w:abstractNumId w:val="3"/>
  </w:num>
  <w:num w:numId="10" w16cid:durableId="2096003273">
    <w:abstractNumId w:val="10"/>
  </w:num>
  <w:num w:numId="11" w16cid:durableId="299464842">
    <w:abstractNumId w:val="16"/>
  </w:num>
  <w:num w:numId="12" w16cid:durableId="1560285177">
    <w:abstractNumId w:val="15"/>
  </w:num>
  <w:num w:numId="13" w16cid:durableId="703020224">
    <w:abstractNumId w:val="18"/>
  </w:num>
  <w:num w:numId="14" w16cid:durableId="997808407">
    <w:abstractNumId w:val="21"/>
  </w:num>
  <w:num w:numId="15" w16cid:durableId="204290886">
    <w:abstractNumId w:val="9"/>
  </w:num>
  <w:num w:numId="16" w16cid:durableId="811025293">
    <w:abstractNumId w:val="8"/>
  </w:num>
  <w:num w:numId="17" w16cid:durableId="1840778700">
    <w:abstractNumId w:val="11"/>
  </w:num>
  <w:num w:numId="18" w16cid:durableId="1614745172">
    <w:abstractNumId w:val="5"/>
  </w:num>
  <w:num w:numId="19" w16cid:durableId="1777215749">
    <w:abstractNumId w:val="4"/>
  </w:num>
  <w:num w:numId="20" w16cid:durableId="1532301425">
    <w:abstractNumId w:val="1"/>
  </w:num>
  <w:num w:numId="21" w16cid:durableId="705957046">
    <w:abstractNumId w:val="2"/>
  </w:num>
  <w:num w:numId="22" w16cid:durableId="3404261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8"/>
  <w:hyphenationZone w:val="425"/>
  <w:drawingGridHorizontalSpacing w:val="170"/>
  <w:drawingGridVerticalSpacing w:val="170"/>
  <w:doNotUseMarginsForDrawingGridOrigin/>
  <w:drawingGridHorizontalOrigin w:val="1418"/>
  <w:drawingGridVerticalOrigin w:val="141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37DC"/>
    <w:rsid w:val="00001DA1"/>
    <w:rsid w:val="0005407E"/>
    <w:rsid w:val="000D02B8"/>
    <w:rsid w:val="000D7EB5"/>
    <w:rsid w:val="000E3FB4"/>
    <w:rsid w:val="000F334B"/>
    <w:rsid w:val="0011727B"/>
    <w:rsid w:val="00125DDF"/>
    <w:rsid w:val="001B038C"/>
    <w:rsid w:val="0021624B"/>
    <w:rsid w:val="00225C43"/>
    <w:rsid w:val="002E785E"/>
    <w:rsid w:val="003201CD"/>
    <w:rsid w:val="003333D4"/>
    <w:rsid w:val="003A3469"/>
    <w:rsid w:val="00481C84"/>
    <w:rsid w:val="004A3300"/>
    <w:rsid w:val="004B2657"/>
    <w:rsid w:val="00515CEA"/>
    <w:rsid w:val="00532A27"/>
    <w:rsid w:val="0053759D"/>
    <w:rsid w:val="005A135C"/>
    <w:rsid w:val="005F4954"/>
    <w:rsid w:val="00602276"/>
    <w:rsid w:val="00605C5A"/>
    <w:rsid w:val="00693E71"/>
    <w:rsid w:val="006B197D"/>
    <w:rsid w:val="006B4A09"/>
    <w:rsid w:val="006C11A1"/>
    <w:rsid w:val="006F4E0F"/>
    <w:rsid w:val="007136DB"/>
    <w:rsid w:val="00753329"/>
    <w:rsid w:val="00766245"/>
    <w:rsid w:val="00774E0B"/>
    <w:rsid w:val="00791076"/>
    <w:rsid w:val="007A3F55"/>
    <w:rsid w:val="007B7605"/>
    <w:rsid w:val="007D5E72"/>
    <w:rsid w:val="00831FF7"/>
    <w:rsid w:val="008D6793"/>
    <w:rsid w:val="00912023"/>
    <w:rsid w:val="0092527C"/>
    <w:rsid w:val="00942D17"/>
    <w:rsid w:val="00953115"/>
    <w:rsid w:val="00957C82"/>
    <w:rsid w:val="009D73B7"/>
    <w:rsid w:val="00A349B2"/>
    <w:rsid w:val="00A51CBE"/>
    <w:rsid w:val="00B017F2"/>
    <w:rsid w:val="00B04D5E"/>
    <w:rsid w:val="00B05EEB"/>
    <w:rsid w:val="00B11B40"/>
    <w:rsid w:val="00B7147D"/>
    <w:rsid w:val="00B872B9"/>
    <w:rsid w:val="00BA12FA"/>
    <w:rsid w:val="00BB777D"/>
    <w:rsid w:val="00BE6C90"/>
    <w:rsid w:val="00BF3410"/>
    <w:rsid w:val="00C23F04"/>
    <w:rsid w:val="00D6501B"/>
    <w:rsid w:val="00D7493C"/>
    <w:rsid w:val="00D74C11"/>
    <w:rsid w:val="00DC349C"/>
    <w:rsid w:val="00E037DC"/>
    <w:rsid w:val="00E07E9B"/>
    <w:rsid w:val="00E55A82"/>
    <w:rsid w:val="00E604A1"/>
    <w:rsid w:val="00E715D8"/>
    <w:rsid w:val="00E73104"/>
    <w:rsid w:val="00E81790"/>
    <w:rsid w:val="00E87BE2"/>
    <w:rsid w:val="00E90FA5"/>
    <w:rsid w:val="00EB0761"/>
    <w:rsid w:val="00EE2489"/>
    <w:rsid w:val="00F77899"/>
    <w:rsid w:val="00FA2153"/>
    <w:rsid w:val="00FA2B7C"/>
    <w:rsid w:val="00FA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F1A8D6"/>
  <w15:docId w15:val="{DE9CDFBE-859F-41D5-91FF-3352505C8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73B7"/>
  </w:style>
  <w:style w:type="paragraph" w:styleId="Pieddepage">
    <w:name w:val="footer"/>
    <w:basedOn w:val="Normal"/>
    <w:link w:val="Pieddepag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73B7"/>
  </w:style>
  <w:style w:type="paragraph" w:styleId="Textedebulles">
    <w:name w:val="Balloon Text"/>
    <w:basedOn w:val="Normal"/>
    <w:link w:val="TextedebullesCar"/>
    <w:uiPriority w:val="99"/>
    <w:semiHidden/>
    <w:unhideWhenUsed/>
    <w:rsid w:val="006C1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11A1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6C11A1"/>
    <w:rPr>
      <w:color w:val="0000FF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E73104"/>
    <w:pPr>
      <w:pBdr>
        <w:bottom w:val="single" w:sz="8" w:space="4" w:color="93A299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73104"/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EE2489"/>
    <w:pPr>
      <w:ind w:left="720"/>
      <w:contextualSpacing/>
    </w:pPr>
  </w:style>
  <w:style w:type="paragraph" w:customStyle="1" w:styleId="Normal0">
    <w:name w:val="Normal_0"/>
    <w:qFormat/>
    <w:rsid w:val="00831F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Clarté">
  <a:themeElements>
    <a:clrScheme name="Clarté">
      <a:dk1>
        <a:srgbClr val="292934"/>
      </a:dk1>
      <a:lt1>
        <a:srgbClr val="FFFFFF"/>
      </a:lt1>
      <a:dk2>
        <a:srgbClr val="D2533C"/>
      </a:dk2>
      <a:lt2>
        <a:srgbClr val="F3F2DC"/>
      </a:lt2>
      <a:accent1>
        <a:srgbClr val="93A299"/>
      </a:accent1>
      <a:accent2>
        <a:srgbClr val="AD8F67"/>
      </a:accent2>
      <a:accent3>
        <a:srgbClr val="726056"/>
      </a:accent3>
      <a:accent4>
        <a:srgbClr val="4C5A6A"/>
      </a:accent4>
      <a:accent5>
        <a:srgbClr val="808DA0"/>
      </a:accent5>
      <a:accent6>
        <a:srgbClr val="79463D"/>
      </a:accent6>
      <a:hlink>
        <a:srgbClr val="0000FF"/>
      </a:hlink>
      <a:folHlink>
        <a:srgbClr val="800080"/>
      </a:folHlink>
    </a:clrScheme>
    <a:fontScheme name="Office Classique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larté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86000"/>
                <a:satMod val="140000"/>
              </a:schemeClr>
            </a:gs>
            <a:gs pos="45000">
              <a:schemeClr val="phClr">
                <a:tint val="48000"/>
                <a:satMod val="150000"/>
              </a:schemeClr>
            </a:gs>
            <a:gs pos="100000">
              <a:schemeClr val="phClr">
                <a:tint val="28000"/>
                <a:satMod val="16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70000"/>
                <a:satMod val="150000"/>
              </a:schemeClr>
            </a:gs>
            <a:gs pos="34000">
              <a:schemeClr val="phClr">
                <a:shade val="70000"/>
                <a:satMod val="140000"/>
              </a:schemeClr>
            </a:gs>
            <a:gs pos="70000">
              <a:schemeClr val="phClr">
                <a:tint val="100000"/>
                <a:shade val="90000"/>
                <a:satMod val="140000"/>
              </a:schemeClr>
            </a:gs>
            <a:gs pos="100000">
              <a:schemeClr val="phClr">
                <a:tint val="100000"/>
                <a:shade val="100000"/>
                <a:sat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6425" cap="flat" cmpd="sng" algn="ctr">
          <a:solidFill>
            <a:schemeClr val="phClr"/>
          </a:solidFill>
          <a:prstDash val="solid"/>
        </a:ln>
        <a:ln w="444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5100000"/>
            </a:lightRig>
          </a:scene3d>
          <a:sp3d contourW="6350">
            <a:bevelT w="29210" h="12700"/>
            <a:contourClr>
              <a:schemeClr val="phClr">
                <a:shade val="3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5000"/>
                <a:satMod val="180000"/>
              </a:schemeClr>
            </a:gs>
            <a:gs pos="40000">
              <a:schemeClr val="phClr">
                <a:tint val="95000"/>
                <a:shade val="85000"/>
                <a:satMod val="150000"/>
              </a:schemeClr>
            </a:gs>
            <a:gs pos="100000">
              <a:schemeClr val="phClr">
                <a:shade val="45000"/>
                <a:satMod val="20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shade val="55000"/>
              </a:schemeClr>
              <a:schemeClr val="phClr">
                <a:tint val="97000"/>
                <a:satMod val="95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2D962-7863-4393-8F4E-71571B9D3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CDG81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Pauline BARRIA</dc:creator>
  <cp:lastModifiedBy>Pierre Vié</cp:lastModifiedBy>
  <cp:revision>5</cp:revision>
  <cp:lastPrinted>2012-12-19T07:59:00Z</cp:lastPrinted>
  <dcterms:created xsi:type="dcterms:W3CDTF">2023-03-22T10:45:00Z</dcterms:created>
  <dcterms:modified xsi:type="dcterms:W3CDTF">2026-01-13T10:47:00Z</dcterms:modified>
</cp:coreProperties>
</file>